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D5CFB" w14:textId="77777777" w:rsidR="00DF7A43" w:rsidRDefault="00DF7A43" w:rsidP="00E22BBE">
      <w:pPr>
        <w:jc w:val="center"/>
        <w:rPr>
          <w:b/>
        </w:rPr>
      </w:pPr>
      <w:bookmarkStart w:id="0" w:name="_GoBack"/>
      <w:bookmarkEnd w:id="0"/>
      <w:r>
        <w:rPr>
          <w:b/>
        </w:rPr>
        <w:t>ATTACHMENT M</w:t>
      </w:r>
    </w:p>
    <w:p w14:paraId="7CB4E44B" w14:textId="77777777" w:rsidR="00DF7A43" w:rsidRDefault="00CB20E4" w:rsidP="00CB20E4">
      <w:pPr>
        <w:tabs>
          <w:tab w:val="left" w:pos="1905"/>
        </w:tabs>
        <w:rPr>
          <w:b/>
        </w:rPr>
      </w:pPr>
      <w:r>
        <w:rPr>
          <w:b/>
        </w:rPr>
        <w:tab/>
      </w:r>
    </w:p>
    <w:p w14:paraId="42A70CA7" w14:textId="77777777" w:rsidR="00041589" w:rsidRPr="00D56CF5" w:rsidRDefault="00041589" w:rsidP="00041589">
      <w:pPr>
        <w:rPr>
          <w:rFonts w:eastAsia="Times New Roman"/>
          <w:sz w:val="23"/>
          <w:szCs w:val="23"/>
        </w:rPr>
      </w:pPr>
    </w:p>
    <w:p w14:paraId="1D9D42CE" w14:textId="77777777" w:rsidR="00A74268" w:rsidRPr="00275204" w:rsidRDefault="00A74268" w:rsidP="00A74268">
      <w:pPr>
        <w:jc w:val="both"/>
      </w:pPr>
      <w:r w:rsidRPr="00275204">
        <w:rPr>
          <w:rFonts w:eastAsia="Times New Roman"/>
        </w:rPr>
        <w:t>[DATE]</w:t>
      </w:r>
    </w:p>
    <w:p w14:paraId="35188E09" w14:textId="77777777" w:rsidR="00A74268" w:rsidRPr="00275204" w:rsidRDefault="00A74268" w:rsidP="00A74268">
      <w:pPr>
        <w:jc w:val="both"/>
      </w:pPr>
    </w:p>
    <w:p w14:paraId="0A0DC7C3" w14:textId="77777777" w:rsidR="00A74268" w:rsidRPr="00275204" w:rsidRDefault="00A74268" w:rsidP="00A74268">
      <w:pPr>
        <w:rPr>
          <w:b/>
        </w:rPr>
      </w:pPr>
    </w:p>
    <w:p w14:paraId="4DB54B2C" w14:textId="77777777" w:rsidR="00A74268" w:rsidRPr="00275204" w:rsidRDefault="00A74268" w:rsidP="00A74268">
      <w:pPr>
        <w:rPr>
          <w:b/>
        </w:rPr>
      </w:pPr>
      <w:r w:rsidRPr="00275204">
        <w:t>Sent via email to</w:t>
      </w:r>
      <w:r w:rsidRPr="00275204">
        <w:rPr>
          <w:b/>
        </w:rPr>
        <w:t xml:space="preserve"> </w:t>
      </w:r>
      <w:hyperlink r:id="rId7" w:history="1">
        <w:r w:rsidRPr="00275204">
          <w:rPr>
            <w:rStyle w:val="Hyperlink"/>
            <w:b/>
          </w:rPr>
          <w:t>[Email]</w:t>
        </w:r>
      </w:hyperlink>
    </w:p>
    <w:p w14:paraId="3F11ADD4" w14:textId="77777777" w:rsidR="00A74268" w:rsidRPr="00275204" w:rsidRDefault="00A74268" w:rsidP="00A74268">
      <w:pPr>
        <w:rPr>
          <w:b/>
        </w:rPr>
      </w:pPr>
    </w:p>
    <w:p w14:paraId="24466580" w14:textId="77777777" w:rsidR="00A74268" w:rsidRPr="00275204" w:rsidRDefault="00A74268" w:rsidP="00A74268">
      <w:pPr>
        <w:rPr>
          <w:rFonts w:eastAsia="Times New Roman"/>
        </w:rPr>
      </w:pPr>
    </w:p>
    <w:p w14:paraId="3BB09DEA" w14:textId="77777777" w:rsidR="003E044C" w:rsidRDefault="003E044C" w:rsidP="00CB20E4">
      <w:pPr>
        <w:ind w:right="5327"/>
        <w:rPr>
          <w:rFonts w:eastAsia="Times New Roman"/>
        </w:rPr>
      </w:pPr>
      <w:r>
        <w:rPr>
          <w:spacing w:val="-1"/>
        </w:rPr>
        <w:t>[Name</w:t>
      </w:r>
      <w:r>
        <w:t xml:space="preserve"> </w:t>
      </w:r>
      <w:r>
        <w:rPr>
          <w:spacing w:val="-1"/>
        </w:rPr>
        <w:t>and</w:t>
      </w:r>
      <w:r>
        <w:t xml:space="preserve"> </w:t>
      </w:r>
      <w:r>
        <w:rPr>
          <w:spacing w:val="-1"/>
        </w:rPr>
        <w:t>Address</w:t>
      </w:r>
      <w:r>
        <w:t xml:space="preserve"> </w:t>
      </w:r>
      <w:r>
        <w:rPr>
          <w:spacing w:val="1"/>
        </w:rPr>
        <w:t>of</w:t>
      </w:r>
      <w:r>
        <w:t xml:space="preserve"> the</w:t>
      </w:r>
      <w:r>
        <w:rPr>
          <w:spacing w:val="-2"/>
        </w:rPr>
        <w:t xml:space="preserve"> </w:t>
      </w:r>
      <w:r>
        <w:rPr>
          <w:spacing w:val="-1"/>
        </w:rPr>
        <w:t>Vendor]</w:t>
      </w:r>
      <w:r>
        <w:rPr>
          <w:spacing w:val="29"/>
        </w:rPr>
        <w:t xml:space="preserve"> </w:t>
      </w:r>
      <w:r>
        <w:rPr>
          <w:spacing w:val="-1"/>
        </w:rPr>
        <w:t>[</w:t>
      </w:r>
      <w:r w:rsidR="00D410B7">
        <w:rPr>
          <w:spacing w:val="-1"/>
        </w:rPr>
        <w:t>ADDRESS</w:t>
      </w:r>
      <w:r>
        <w:rPr>
          <w:spacing w:val="-3"/>
        </w:rPr>
        <w:t xml:space="preserve"> </w:t>
      </w:r>
      <w:r>
        <w:t>OF</w:t>
      </w:r>
      <w:r>
        <w:rPr>
          <w:spacing w:val="-2"/>
        </w:rPr>
        <w:t xml:space="preserve"> </w:t>
      </w:r>
      <w:r>
        <w:rPr>
          <w:spacing w:val="-1"/>
        </w:rPr>
        <w:t>VENDOR]</w:t>
      </w:r>
    </w:p>
    <w:p w14:paraId="01A6FF9D" w14:textId="77777777" w:rsidR="00A74268" w:rsidRPr="00275204" w:rsidRDefault="00A74268" w:rsidP="00A74268">
      <w:pPr>
        <w:spacing w:line="300" w:lineRule="atLeast"/>
        <w:rPr>
          <w:rFonts w:eastAsia="Times New Roman"/>
        </w:rPr>
      </w:pPr>
    </w:p>
    <w:p w14:paraId="7EA8E932" w14:textId="1AF42247" w:rsidR="00882F75" w:rsidRDefault="00A74268" w:rsidP="00882F75">
      <w:pPr>
        <w:ind w:left="2160" w:hanging="2160"/>
        <w:jc w:val="both"/>
        <w:rPr>
          <w:b/>
        </w:rPr>
      </w:pPr>
      <w:r w:rsidRPr="00275204">
        <w:rPr>
          <w:rFonts w:eastAsia="Times New Roman"/>
          <w:b/>
        </w:rPr>
        <w:t>Reference:</w:t>
      </w:r>
      <w:r w:rsidRPr="00275204">
        <w:rPr>
          <w:rFonts w:eastAsia="Times New Roman"/>
          <w:b/>
        </w:rPr>
        <w:tab/>
      </w:r>
      <w:r w:rsidR="00882F75" w:rsidRPr="00275204">
        <w:rPr>
          <w:b/>
        </w:rPr>
        <w:t>Request For Proposal</w:t>
      </w:r>
      <w:r w:rsidR="00882F75">
        <w:rPr>
          <w:b/>
        </w:rPr>
        <w:t xml:space="preserve"> – Construction Management At-Risk</w:t>
      </w:r>
      <w:r w:rsidR="00882F75" w:rsidRPr="00275204">
        <w:rPr>
          <w:b/>
        </w:rPr>
        <w:t xml:space="preserve"> </w:t>
      </w:r>
      <w:r w:rsidR="00882F75">
        <w:rPr>
          <w:b/>
        </w:rPr>
        <w:t xml:space="preserve">for </w:t>
      </w:r>
      <w:r w:rsidR="003E0990">
        <w:rPr>
          <w:b/>
        </w:rPr>
        <w:t>Therapeutic Recreation Center</w:t>
      </w:r>
      <w:r w:rsidR="004F711A">
        <w:rPr>
          <w:b/>
        </w:rPr>
        <w:t xml:space="preserve"> </w:t>
      </w:r>
    </w:p>
    <w:p w14:paraId="31072817" w14:textId="77777777" w:rsidR="00882F75" w:rsidRDefault="00882F75" w:rsidP="00A74268">
      <w:pPr>
        <w:ind w:left="1440" w:hanging="1440"/>
        <w:jc w:val="both"/>
        <w:rPr>
          <w:b/>
        </w:rPr>
      </w:pPr>
    </w:p>
    <w:p w14:paraId="7A99C235" w14:textId="09292CCB" w:rsidR="00A74268" w:rsidRPr="00275204" w:rsidRDefault="00882F75" w:rsidP="00882F75">
      <w:pPr>
        <w:jc w:val="both"/>
        <w:rPr>
          <w:rFonts w:eastAsia="Times New Roman"/>
          <w:b/>
        </w:rPr>
      </w:pPr>
      <w:r>
        <w:rPr>
          <w:b/>
        </w:rPr>
        <w:t>Solicitation No.</w:t>
      </w:r>
      <w:r>
        <w:rPr>
          <w:b/>
        </w:rPr>
        <w:tab/>
      </w:r>
      <w:r w:rsidRPr="00275204">
        <w:rPr>
          <w:b/>
        </w:rPr>
        <w:t>DCAM-</w:t>
      </w:r>
      <w:r w:rsidR="003E0990">
        <w:rPr>
          <w:b/>
        </w:rPr>
        <w:t>21</w:t>
      </w:r>
      <w:r w:rsidRPr="00275204">
        <w:rPr>
          <w:b/>
        </w:rPr>
        <w:t>-CS-</w:t>
      </w:r>
      <w:r>
        <w:rPr>
          <w:b/>
        </w:rPr>
        <w:t>RFP-00</w:t>
      </w:r>
      <w:r w:rsidR="003E0990">
        <w:rPr>
          <w:b/>
        </w:rPr>
        <w:t>02</w:t>
      </w:r>
    </w:p>
    <w:p w14:paraId="77BC72DF" w14:textId="77777777" w:rsidR="00A74268" w:rsidRPr="00275204" w:rsidRDefault="00A74268" w:rsidP="00A74268">
      <w:pPr>
        <w:ind w:left="1440" w:hanging="1440"/>
        <w:jc w:val="both"/>
        <w:rPr>
          <w:rFonts w:eastAsia="Times New Roman"/>
          <w:b/>
        </w:rPr>
      </w:pPr>
    </w:p>
    <w:p w14:paraId="138FCC86" w14:textId="77777777" w:rsidR="00A74268" w:rsidRPr="00275204" w:rsidRDefault="00A74268" w:rsidP="008A7B59">
      <w:pPr>
        <w:ind w:left="1440" w:hanging="1440"/>
        <w:jc w:val="both"/>
        <w:rPr>
          <w:b/>
        </w:rPr>
      </w:pPr>
      <w:r w:rsidRPr="00275204">
        <w:rPr>
          <w:b/>
        </w:rPr>
        <w:t>Subject:</w:t>
      </w:r>
      <w:r w:rsidRPr="00275204">
        <w:rPr>
          <w:b/>
        </w:rPr>
        <w:tab/>
      </w:r>
      <w:r w:rsidR="00882F75">
        <w:rPr>
          <w:b/>
        </w:rPr>
        <w:tab/>
      </w:r>
      <w:r w:rsidR="00366DF4">
        <w:rPr>
          <w:b/>
        </w:rPr>
        <w:t xml:space="preserve">Notice to Proceed and </w:t>
      </w:r>
      <w:r w:rsidRPr="00275204">
        <w:rPr>
          <w:b/>
        </w:rPr>
        <w:t xml:space="preserve">Letter Contract </w:t>
      </w:r>
    </w:p>
    <w:p w14:paraId="0EA5FFBB" w14:textId="77777777" w:rsidR="00A74268" w:rsidRPr="00275204" w:rsidRDefault="00A74268" w:rsidP="00A74268">
      <w:pPr>
        <w:jc w:val="both"/>
        <w:rPr>
          <w:b/>
        </w:rPr>
      </w:pPr>
    </w:p>
    <w:p w14:paraId="1150749D" w14:textId="77777777" w:rsidR="00A74268" w:rsidRPr="00275204" w:rsidRDefault="00A74268" w:rsidP="00A74268">
      <w:pPr>
        <w:jc w:val="both"/>
      </w:pPr>
      <w:r w:rsidRPr="00275204">
        <w:t>[ADDRESSEE NAME]:</w:t>
      </w:r>
    </w:p>
    <w:p w14:paraId="5696700B" w14:textId="77777777" w:rsidR="00A74268" w:rsidRPr="00275204" w:rsidRDefault="00A74268" w:rsidP="00A74268">
      <w:pPr>
        <w:jc w:val="both"/>
      </w:pPr>
    </w:p>
    <w:p w14:paraId="64553AFF" w14:textId="77777777" w:rsidR="00A74268" w:rsidRPr="00275204" w:rsidRDefault="00A74268" w:rsidP="00A74268">
      <w:pPr>
        <w:jc w:val="both"/>
      </w:pPr>
      <w:r w:rsidRPr="00275204">
        <w:t xml:space="preserve">We refer to the proposal submitted by </w:t>
      </w:r>
      <w:r w:rsidR="003E044C">
        <w:t>[</w:t>
      </w:r>
      <w:r w:rsidR="003E044C" w:rsidRPr="00275204">
        <w:t>CONTRACTOR</w:t>
      </w:r>
      <w:r w:rsidR="003E044C">
        <w:t>]</w:t>
      </w:r>
      <w:r w:rsidRPr="00275204">
        <w:t>,</w:t>
      </w:r>
      <w:r w:rsidRPr="00275204" w:rsidDel="0046129F">
        <w:t xml:space="preserve"> </w:t>
      </w:r>
      <w:r w:rsidRPr="00275204">
        <w:t>(“</w:t>
      </w:r>
      <w:r w:rsidR="003E044C">
        <w:t>[NAME]</w:t>
      </w:r>
      <w:r w:rsidRPr="00275204">
        <w:t xml:space="preserve">” or the “Contractor”) in response to the above referenced solicitation.  We are pleased to inform you that this work has been awarded to [CONTRACTOR], and if this letter is countersigned by [CONTRACTOR] without modification of any kind, it will serve as a notice to proceed for the work described below. This notice to proceed is subject to the following terms:  </w:t>
      </w:r>
    </w:p>
    <w:p w14:paraId="34C54325" w14:textId="77777777" w:rsidR="00A74268" w:rsidRPr="00275204" w:rsidRDefault="00A74268" w:rsidP="00A74268">
      <w:pPr>
        <w:jc w:val="both"/>
      </w:pPr>
    </w:p>
    <w:p w14:paraId="0EADBB9C" w14:textId="77777777" w:rsidR="00A74268" w:rsidRPr="00275204" w:rsidRDefault="00A74268" w:rsidP="00A74268">
      <w:pPr>
        <w:jc w:val="both"/>
      </w:pPr>
      <w:r w:rsidRPr="00275204">
        <w:t>1.</w:t>
      </w:r>
      <w:r w:rsidRPr="00275204">
        <w:tab/>
      </w:r>
      <w:r w:rsidRPr="00275204">
        <w:rPr>
          <w:u w:val="single"/>
        </w:rPr>
        <w:t>Letter Contract.</w:t>
      </w:r>
      <w:r w:rsidRPr="00275204">
        <w:t xml:space="preserve">  This is a letter contract between </w:t>
      </w:r>
      <w:r w:rsidR="003E044C" w:rsidRPr="00275204">
        <w:t>CONTRACTOR</w:t>
      </w:r>
      <w:r w:rsidR="003E044C" w:rsidRPr="00275204" w:rsidDel="003E044C">
        <w:t xml:space="preserve"> </w:t>
      </w:r>
      <w:r w:rsidRPr="00275204">
        <w:t xml:space="preserve">and the District of Columbia Government, acting by and through its Department of General Services (“DGS” or the “Department”), and shall govern our relationship until such time as a final contract is entered into for the work described in the above referenced solicitation (the “Definitized Contract”); provided, however, that to the extent an issue is not covered in this Letter Contract, the Request for Proposal shall govern.  Once the Definitized Contract is signed, this letter contract shall automatically terminate and merge into the Definitized Contract.  </w:t>
      </w:r>
    </w:p>
    <w:p w14:paraId="3A0308FE" w14:textId="77777777" w:rsidR="00A74268" w:rsidRPr="00275204" w:rsidRDefault="00A74268" w:rsidP="00A74268">
      <w:pPr>
        <w:jc w:val="both"/>
      </w:pPr>
    </w:p>
    <w:p w14:paraId="217CD064" w14:textId="77777777" w:rsidR="00A74268" w:rsidRPr="00275204" w:rsidRDefault="00A74268" w:rsidP="00A74268">
      <w:pPr>
        <w:jc w:val="both"/>
      </w:pPr>
      <w:r w:rsidRPr="00275204">
        <w:lastRenderedPageBreak/>
        <w:t>2.</w:t>
      </w:r>
      <w:r w:rsidRPr="00275204">
        <w:tab/>
      </w:r>
      <w:r w:rsidRPr="00275204">
        <w:rPr>
          <w:u w:val="single"/>
        </w:rPr>
        <w:t>Scope of Work.</w:t>
      </w:r>
      <w:r w:rsidRPr="00275204">
        <w:t xml:space="preserve">  [CONTRACTOR] shall provide </w:t>
      </w:r>
      <w:r w:rsidR="003E044C">
        <w:rPr>
          <w:rFonts w:eastAsia="Calibri"/>
        </w:rPr>
        <w:t>pre</w:t>
      </w:r>
      <w:r w:rsidRPr="00275204">
        <w:rPr>
          <w:rFonts w:eastAsia="Calibri"/>
        </w:rPr>
        <w:t xml:space="preserve">construction </w:t>
      </w:r>
      <w:r w:rsidR="003E044C">
        <w:rPr>
          <w:rFonts w:eastAsia="Calibri"/>
        </w:rPr>
        <w:t>services for</w:t>
      </w:r>
      <w:r w:rsidRPr="00275204">
        <w:rPr>
          <w:rFonts w:eastAsia="Calibri"/>
        </w:rPr>
        <w:t xml:space="preserve"> </w:t>
      </w:r>
      <w:r w:rsidR="004F711A">
        <w:rPr>
          <w:rFonts w:eastAsia="Calibri"/>
        </w:rPr>
        <w:t xml:space="preserve">Eaton Elementary School located at </w:t>
      </w:r>
      <w:r w:rsidR="004F711A">
        <w:rPr>
          <w:rStyle w:val="lrzxr"/>
        </w:rPr>
        <w:t>3301 Lowell Street, NW, Washington, DC 20008</w:t>
      </w:r>
      <w:r w:rsidRPr="00275204">
        <w:rPr>
          <w:rFonts w:eastAsia="Calibri"/>
        </w:rPr>
        <w:t xml:space="preserve"> </w:t>
      </w:r>
      <w:r w:rsidRPr="00275204">
        <w:t xml:space="preserve">as described in the Contractor’s Proposal dated [DATE] submitted in response to the subject Request for Proposal. </w:t>
      </w:r>
    </w:p>
    <w:p w14:paraId="4C53572E" w14:textId="77777777" w:rsidR="00A74268" w:rsidRPr="00275204" w:rsidRDefault="00A74268" w:rsidP="00A74268">
      <w:pPr>
        <w:jc w:val="both"/>
      </w:pPr>
    </w:p>
    <w:p w14:paraId="34446B29" w14:textId="77777777" w:rsidR="003E044C" w:rsidRDefault="00A74268" w:rsidP="003E044C">
      <w:pPr>
        <w:jc w:val="both"/>
      </w:pPr>
      <w:r w:rsidRPr="00275204">
        <w:t>3.</w:t>
      </w:r>
      <w:r w:rsidRPr="00275204">
        <w:tab/>
      </w:r>
      <w:r w:rsidR="003E044C" w:rsidRPr="00CB20E4">
        <w:rPr>
          <w:u w:val="single"/>
        </w:rPr>
        <w:t>Deliverables</w:t>
      </w:r>
      <w:r w:rsidR="003E044C">
        <w:t>.  In connection with the services provided pursuant to this Letter Contract, the Contractor shall provide, at a minimum, all deliverables in accordance with the requirements in the RFP and Form of Contract to the Department’s Program Manager and in the referenced instances to the Contracting Officer.</w:t>
      </w:r>
    </w:p>
    <w:p w14:paraId="3FCFC981" w14:textId="77777777" w:rsidR="003E044C" w:rsidRDefault="003E044C" w:rsidP="003E044C">
      <w:pPr>
        <w:jc w:val="both"/>
      </w:pPr>
    </w:p>
    <w:p w14:paraId="217229E4" w14:textId="77777777" w:rsidR="003E044C" w:rsidRDefault="003E044C" w:rsidP="003E044C">
      <w:pPr>
        <w:jc w:val="both"/>
      </w:pPr>
      <w:r>
        <w:t>In the event that the Contractor fails to timely submit any such deliverable, the Contractor shall pay to the Department as liquidated damages One Thousand Five Hundred Dollars ($1,500) per day after receiving written notice from either the COTR or the Contracting Officer of failure to submit each deliverable. This remedy is cumulative and does not limit any other right or remedy of the Department under the Letter Contract or applicable District law.</w:t>
      </w:r>
    </w:p>
    <w:p w14:paraId="33BDC301" w14:textId="77777777" w:rsidR="003E044C" w:rsidRDefault="003E044C" w:rsidP="00A74268">
      <w:pPr>
        <w:jc w:val="both"/>
      </w:pPr>
    </w:p>
    <w:p w14:paraId="11EED987" w14:textId="77777777" w:rsidR="00A74268" w:rsidRPr="00275204" w:rsidRDefault="003E044C" w:rsidP="00A74268">
      <w:pPr>
        <w:jc w:val="both"/>
      </w:pPr>
      <w:r w:rsidRPr="00683B59">
        <w:t>4.</w:t>
      </w:r>
      <w:r w:rsidRPr="00683B59">
        <w:tab/>
      </w:r>
      <w:r w:rsidR="00A74268" w:rsidRPr="00275204">
        <w:rPr>
          <w:u w:val="single"/>
        </w:rPr>
        <w:t>Not to Exceed Amount.</w:t>
      </w:r>
      <w:r w:rsidR="00A74268" w:rsidRPr="00275204">
        <w:t xml:space="preserve">  The limit of this authorization is up to [$ ].  In no event shall   [CONTRACTOR] be entitled to receive more than that amount under this </w:t>
      </w:r>
      <w:r w:rsidR="00637A94">
        <w:t>L</w:t>
      </w:r>
      <w:r w:rsidR="00A74268" w:rsidRPr="00275204">
        <w:t xml:space="preserve">etter </w:t>
      </w:r>
      <w:r w:rsidR="00637A94">
        <w:t>C</w:t>
      </w:r>
      <w:r w:rsidR="00A74268" w:rsidRPr="00275204">
        <w:t>ontract</w:t>
      </w:r>
      <w:r w:rsidR="00637A94">
        <w:t xml:space="preserve"> </w:t>
      </w:r>
      <w:r w:rsidR="00637A94" w:rsidRPr="004F0A74">
        <w:rPr>
          <w:spacing w:val="-1"/>
        </w:rPr>
        <w:t>unless</w:t>
      </w:r>
      <w:r w:rsidR="00637A94" w:rsidRPr="004F0A74">
        <w:rPr>
          <w:spacing w:val="-2"/>
        </w:rPr>
        <w:t xml:space="preserve"> </w:t>
      </w:r>
      <w:r w:rsidR="00637A94" w:rsidRPr="004F0A74">
        <w:rPr>
          <w:spacing w:val="-1"/>
        </w:rPr>
        <w:t>authorized</w:t>
      </w:r>
      <w:r w:rsidR="00637A94" w:rsidRPr="004F0A74">
        <w:t xml:space="preserve"> in</w:t>
      </w:r>
      <w:r w:rsidR="00637A94" w:rsidRPr="004F0A74">
        <w:rPr>
          <w:spacing w:val="-3"/>
        </w:rPr>
        <w:t xml:space="preserve"> </w:t>
      </w:r>
      <w:r w:rsidR="00637A94" w:rsidRPr="004F0A74">
        <w:rPr>
          <w:spacing w:val="-1"/>
        </w:rPr>
        <w:t>advance</w:t>
      </w:r>
      <w:r w:rsidR="00637A94" w:rsidRPr="004F0A74">
        <w:t xml:space="preserve"> and</w:t>
      </w:r>
      <w:r w:rsidR="00637A94" w:rsidRPr="004F0A74">
        <w:rPr>
          <w:spacing w:val="-3"/>
        </w:rPr>
        <w:t xml:space="preserve"> </w:t>
      </w:r>
      <w:r w:rsidR="00637A94" w:rsidRPr="004F0A74">
        <w:t xml:space="preserve">in </w:t>
      </w:r>
      <w:r w:rsidR="00637A94" w:rsidRPr="004F0A74">
        <w:rPr>
          <w:spacing w:val="-1"/>
        </w:rPr>
        <w:t>writing</w:t>
      </w:r>
      <w:r w:rsidR="00637A94" w:rsidRPr="004F0A74">
        <w:t xml:space="preserve"> by</w:t>
      </w:r>
      <w:r w:rsidR="00637A94" w:rsidRPr="004F0A74">
        <w:rPr>
          <w:spacing w:val="48"/>
        </w:rPr>
        <w:t xml:space="preserve"> </w:t>
      </w:r>
      <w:r w:rsidR="00637A94" w:rsidRPr="004F0A74">
        <w:t>a duly</w:t>
      </w:r>
      <w:r w:rsidR="00637A94" w:rsidRPr="004F0A74">
        <w:rPr>
          <w:spacing w:val="-3"/>
        </w:rPr>
        <w:t xml:space="preserve"> </w:t>
      </w:r>
      <w:r w:rsidR="00637A94" w:rsidRPr="004F0A74">
        <w:rPr>
          <w:spacing w:val="-1"/>
        </w:rPr>
        <w:t>authorized</w:t>
      </w:r>
      <w:r w:rsidR="00637A94" w:rsidRPr="004F0A74">
        <w:t xml:space="preserve"> </w:t>
      </w:r>
      <w:r w:rsidR="00637A94" w:rsidRPr="004F0A74">
        <w:rPr>
          <w:spacing w:val="-1"/>
        </w:rPr>
        <w:t>Contracting</w:t>
      </w:r>
      <w:r w:rsidR="00637A94" w:rsidRPr="004F0A74">
        <w:rPr>
          <w:spacing w:val="-3"/>
        </w:rPr>
        <w:t xml:space="preserve"> </w:t>
      </w:r>
      <w:r w:rsidR="00637A94" w:rsidRPr="004F0A74">
        <w:t>Officer</w:t>
      </w:r>
      <w:r w:rsidR="00A74268" w:rsidRPr="00275204">
        <w:t xml:space="preserve">.  This not-to-exceed amount includes all costs incurred by </w:t>
      </w:r>
      <w:r w:rsidR="00637A94">
        <w:t>CONTRACTOR</w:t>
      </w:r>
      <w:r w:rsidR="00A74268" w:rsidRPr="00275204">
        <w:t xml:space="preserve"> in connection with the work authorized hereby.  </w:t>
      </w:r>
    </w:p>
    <w:p w14:paraId="131BD38E" w14:textId="77777777" w:rsidR="00A74268" w:rsidRPr="00275204" w:rsidRDefault="00A74268" w:rsidP="00A74268">
      <w:pPr>
        <w:jc w:val="both"/>
      </w:pPr>
    </w:p>
    <w:p w14:paraId="2D8FBB50" w14:textId="77777777" w:rsidR="00A74268" w:rsidRPr="00275204" w:rsidRDefault="00637A94" w:rsidP="00A74268">
      <w:pPr>
        <w:jc w:val="both"/>
      </w:pPr>
      <w:r>
        <w:t>5</w:t>
      </w:r>
      <w:r w:rsidR="00A74268" w:rsidRPr="00275204">
        <w:t>.</w:t>
      </w:r>
      <w:r w:rsidR="00A74268" w:rsidRPr="00275204">
        <w:tab/>
      </w:r>
      <w:r w:rsidR="00A74268" w:rsidRPr="00275204">
        <w:rPr>
          <w:u w:val="single"/>
        </w:rPr>
        <w:t>Insurance.</w:t>
      </w:r>
      <w:r w:rsidR="00A74268" w:rsidRPr="00275204">
        <w:t xml:space="preserve">  </w:t>
      </w:r>
      <w:r w:rsidR="00A74268" w:rsidRPr="00275204">
        <w:rPr>
          <w:rFonts w:eastAsia="Times New Roman"/>
        </w:rPr>
        <w:t>At all times while working under this Letter Contract, the Contractor shall maintain the insurance as described in the RFP</w:t>
      </w:r>
      <w:r w:rsidR="00D410B7">
        <w:rPr>
          <w:rFonts w:eastAsia="Times New Roman"/>
        </w:rPr>
        <w:t>.</w:t>
      </w:r>
      <w:r w:rsidR="00A74268" w:rsidRPr="00275204">
        <w:rPr>
          <w:rFonts w:eastAsia="Times New Roman"/>
        </w:rPr>
        <w:t>.  All such policies shall be endorsed to add the District of Columbia, including, but not limited to, its Department of General Services, and the respective agents, employees and offices of each as additional insureds</w:t>
      </w:r>
      <w:r w:rsidR="00A74268" w:rsidRPr="00275204">
        <w:t>.</w:t>
      </w:r>
    </w:p>
    <w:p w14:paraId="7E11C5E6" w14:textId="77777777" w:rsidR="00A74268" w:rsidRPr="00275204" w:rsidRDefault="00A74268" w:rsidP="00A74268">
      <w:pPr>
        <w:jc w:val="both"/>
      </w:pPr>
    </w:p>
    <w:p w14:paraId="0AE20098" w14:textId="77777777" w:rsidR="00A74268" w:rsidRPr="00275204" w:rsidRDefault="00637A94" w:rsidP="00A74268">
      <w:pPr>
        <w:jc w:val="both"/>
      </w:pPr>
      <w:r>
        <w:t>6</w:t>
      </w:r>
      <w:r w:rsidR="00A74268" w:rsidRPr="00275204">
        <w:t>.</w:t>
      </w:r>
      <w:r w:rsidR="00A74268" w:rsidRPr="00275204">
        <w:tab/>
      </w:r>
      <w:r w:rsidR="00A74268" w:rsidRPr="00275204">
        <w:rPr>
          <w:u w:val="single"/>
        </w:rPr>
        <w:t>Duration.</w:t>
      </w:r>
      <w:r w:rsidR="00A74268" w:rsidRPr="00275204">
        <w:t xml:space="preserve">  This letter contract shall become effective on the date this Letter Contract has been executed by the District. This letter contract will terminate on the earlier to occur of the following: (i) the date the Definitized Contract becomes effective; or (ii) [DATE].  DGS reserves the right to terminate this </w:t>
      </w:r>
      <w:r>
        <w:t>L</w:t>
      </w:r>
      <w:r w:rsidR="00A74268" w:rsidRPr="00275204">
        <w:t xml:space="preserve">etter </w:t>
      </w:r>
      <w:r>
        <w:t>C</w:t>
      </w:r>
      <w:r w:rsidR="00A74268" w:rsidRPr="00275204">
        <w:t xml:space="preserve">ontract, in whole or specified part, for convenience in the manner described in the </w:t>
      </w:r>
      <w:r w:rsidR="002701CF" w:rsidRPr="004F0A74">
        <w:rPr>
          <w:spacing w:val="-1"/>
        </w:rPr>
        <w:t>District</w:t>
      </w:r>
      <w:r w:rsidR="002701CF" w:rsidRPr="004F0A74">
        <w:rPr>
          <w:spacing w:val="1"/>
        </w:rPr>
        <w:t xml:space="preserve"> </w:t>
      </w:r>
      <w:r w:rsidR="002701CF" w:rsidRPr="004F0A74">
        <w:t xml:space="preserve">of </w:t>
      </w:r>
      <w:r w:rsidR="002701CF" w:rsidRPr="004F0A74">
        <w:rPr>
          <w:spacing w:val="-1"/>
        </w:rPr>
        <w:t>Columbia</w:t>
      </w:r>
      <w:r w:rsidR="002701CF" w:rsidRPr="004F0A74">
        <w:t xml:space="preserve"> </w:t>
      </w:r>
      <w:r w:rsidR="002701CF" w:rsidRPr="004F0A74">
        <w:rPr>
          <w:spacing w:val="-1"/>
        </w:rPr>
        <w:t>Department</w:t>
      </w:r>
      <w:r w:rsidR="002701CF" w:rsidRPr="004F0A74">
        <w:rPr>
          <w:spacing w:val="1"/>
        </w:rPr>
        <w:t xml:space="preserve"> </w:t>
      </w:r>
      <w:r w:rsidR="002701CF" w:rsidRPr="004F0A74">
        <w:rPr>
          <w:spacing w:val="-2"/>
        </w:rPr>
        <w:t>of</w:t>
      </w:r>
      <w:r w:rsidR="002701CF" w:rsidRPr="004F0A74">
        <w:t xml:space="preserve"> </w:t>
      </w:r>
      <w:r w:rsidR="002701CF" w:rsidRPr="004F0A74">
        <w:rPr>
          <w:spacing w:val="-1"/>
        </w:rPr>
        <w:t>General</w:t>
      </w:r>
      <w:r w:rsidR="002701CF" w:rsidRPr="004F0A74">
        <w:rPr>
          <w:spacing w:val="1"/>
        </w:rPr>
        <w:t xml:space="preserve"> </w:t>
      </w:r>
      <w:r w:rsidR="002701CF" w:rsidRPr="004F0A74">
        <w:rPr>
          <w:spacing w:val="-1"/>
        </w:rPr>
        <w:t>Services</w:t>
      </w:r>
      <w:r w:rsidR="002701CF" w:rsidRPr="004F0A74">
        <w:t xml:space="preserve"> </w:t>
      </w:r>
      <w:r w:rsidR="002701CF" w:rsidRPr="004F0A74">
        <w:rPr>
          <w:spacing w:val="-1"/>
        </w:rPr>
        <w:t>Standard</w:t>
      </w:r>
      <w:r w:rsidR="002701CF" w:rsidRPr="004F0A74">
        <w:t xml:space="preserve"> </w:t>
      </w:r>
      <w:r w:rsidR="002701CF" w:rsidRPr="004F0A74">
        <w:rPr>
          <w:spacing w:val="-1"/>
        </w:rPr>
        <w:t>Contract</w:t>
      </w:r>
      <w:r w:rsidR="002701CF" w:rsidRPr="004F0A74">
        <w:rPr>
          <w:spacing w:val="41"/>
        </w:rPr>
        <w:t xml:space="preserve"> </w:t>
      </w:r>
      <w:r w:rsidR="002701CF" w:rsidRPr="004F0A74">
        <w:rPr>
          <w:spacing w:val="-1"/>
        </w:rPr>
        <w:t>Provisions</w:t>
      </w:r>
      <w:r w:rsidR="002701CF" w:rsidRPr="004F0A74">
        <w:t xml:space="preserve"> </w:t>
      </w:r>
      <w:r w:rsidR="002701CF" w:rsidRPr="004F0A74">
        <w:rPr>
          <w:spacing w:val="-1"/>
        </w:rPr>
        <w:t>General</w:t>
      </w:r>
      <w:r w:rsidR="002701CF" w:rsidRPr="004F0A74">
        <w:rPr>
          <w:spacing w:val="1"/>
        </w:rPr>
        <w:t xml:space="preserve"> </w:t>
      </w:r>
      <w:r w:rsidR="002701CF" w:rsidRPr="004F0A74">
        <w:rPr>
          <w:spacing w:val="-1"/>
        </w:rPr>
        <w:t>Provisions</w:t>
      </w:r>
      <w:r w:rsidR="002701CF" w:rsidRPr="004F0A74">
        <w:t xml:space="preserve"> </w:t>
      </w:r>
      <w:r w:rsidR="002701CF" w:rsidRPr="004F0A74">
        <w:rPr>
          <w:spacing w:val="-1"/>
        </w:rPr>
        <w:t>for</w:t>
      </w:r>
      <w:r w:rsidR="002701CF" w:rsidRPr="004F0A74">
        <w:t xml:space="preserve"> </w:t>
      </w:r>
      <w:r w:rsidR="002701CF" w:rsidRPr="004F0A74">
        <w:rPr>
          <w:spacing w:val="-1"/>
        </w:rPr>
        <w:t>Construction</w:t>
      </w:r>
      <w:r w:rsidR="002701CF" w:rsidRPr="004F0A74">
        <w:rPr>
          <w:spacing w:val="65"/>
        </w:rPr>
        <w:t xml:space="preserve"> </w:t>
      </w:r>
      <w:r w:rsidR="002701CF" w:rsidRPr="004F0A74">
        <w:rPr>
          <w:spacing w:val="-1"/>
        </w:rPr>
        <w:t>Contract</w:t>
      </w:r>
      <w:r w:rsidR="002701CF">
        <w:rPr>
          <w:spacing w:val="-1"/>
        </w:rPr>
        <w:t>s</w:t>
      </w:r>
      <w:r w:rsidR="00A74268" w:rsidRPr="00275204">
        <w:t>.</w:t>
      </w:r>
    </w:p>
    <w:p w14:paraId="1B3D7A66" w14:textId="77777777" w:rsidR="00A74268" w:rsidRPr="00275204" w:rsidRDefault="00A74268" w:rsidP="00A74268">
      <w:pPr>
        <w:jc w:val="both"/>
      </w:pPr>
    </w:p>
    <w:p w14:paraId="208D50DB" w14:textId="77777777" w:rsidR="00A74268" w:rsidRPr="00275204" w:rsidRDefault="002701CF" w:rsidP="00A74268">
      <w:pPr>
        <w:jc w:val="both"/>
      </w:pPr>
      <w:r>
        <w:t>7</w:t>
      </w:r>
      <w:r w:rsidR="00A74268" w:rsidRPr="00275204">
        <w:t>.</w:t>
      </w:r>
      <w:r w:rsidR="00A74268" w:rsidRPr="00275204">
        <w:tab/>
      </w:r>
      <w:r w:rsidR="00A74268" w:rsidRPr="00275204">
        <w:rPr>
          <w:rFonts w:eastAsia="Times New Roman"/>
          <w:u w:val="single"/>
        </w:rPr>
        <w:t>Billing.</w:t>
      </w:r>
      <w:r w:rsidR="00A74268" w:rsidRPr="00275204">
        <w:rPr>
          <w:rFonts w:eastAsia="Times New Roman"/>
        </w:rPr>
        <w:t xml:space="preserve">  All invoices shall be submitted directly to the Department at the address specified in the RFP</w:t>
      </w:r>
      <w:r>
        <w:rPr>
          <w:rFonts w:eastAsia="Times New Roman"/>
        </w:rPr>
        <w:t>.</w:t>
      </w:r>
      <w:r w:rsidR="00A74268" w:rsidRPr="00275204">
        <w:rPr>
          <w:rFonts w:eastAsia="Times New Roman"/>
        </w:rPr>
        <w:t xml:space="preserve">  Purchase Order numbers should be included in all future invoices and accounting records. Properly prepared invoices with the necessary backup shall be paid within thirty (30) days of receipt.  Invoices not paid by that date shall bear interest in accordance with the Quick Payment Act</w:t>
      </w:r>
    </w:p>
    <w:p w14:paraId="6863A511" w14:textId="77777777" w:rsidR="00A74268" w:rsidRPr="00275204" w:rsidRDefault="00A74268" w:rsidP="00A74268">
      <w:pPr>
        <w:jc w:val="both"/>
      </w:pPr>
    </w:p>
    <w:p w14:paraId="51C07044" w14:textId="77777777" w:rsidR="00A74268" w:rsidRPr="00275204" w:rsidRDefault="002701CF" w:rsidP="00A74268">
      <w:pPr>
        <w:jc w:val="both"/>
      </w:pPr>
      <w:r>
        <w:t>8</w:t>
      </w:r>
      <w:r w:rsidR="00A74268" w:rsidRPr="00275204">
        <w:t>.</w:t>
      </w:r>
      <w:r w:rsidR="00A74268" w:rsidRPr="00275204">
        <w:tab/>
      </w:r>
      <w:r w:rsidR="00A74268" w:rsidRPr="00275204">
        <w:rPr>
          <w:u w:val="single"/>
        </w:rPr>
        <w:t>Purchase Orders.</w:t>
      </w:r>
      <w:r w:rsidR="00A74268" w:rsidRPr="00275204">
        <w:t xml:space="preserve">  </w:t>
      </w:r>
      <w:r w:rsidRPr="004F0A74">
        <w:t xml:space="preserve">The </w:t>
      </w:r>
      <w:r w:rsidRPr="004F0A74">
        <w:rPr>
          <w:spacing w:val="-1"/>
        </w:rPr>
        <w:t>Department’s</w:t>
      </w:r>
      <w:r w:rsidRPr="004F0A74">
        <w:rPr>
          <w:spacing w:val="4"/>
        </w:rPr>
        <w:t xml:space="preserve"> </w:t>
      </w:r>
      <w:r w:rsidRPr="004F0A74">
        <w:rPr>
          <w:spacing w:val="-1"/>
        </w:rPr>
        <w:t>Contracting</w:t>
      </w:r>
      <w:r w:rsidRPr="004F0A74">
        <w:rPr>
          <w:spacing w:val="-3"/>
        </w:rPr>
        <w:t xml:space="preserve"> </w:t>
      </w:r>
      <w:r w:rsidRPr="004F0A74">
        <w:t>&amp;</w:t>
      </w:r>
      <w:r w:rsidRPr="004F0A74">
        <w:rPr>
          <w:spacing w:val="-2"/>
        </w:rPr>
        <w:t xml:space="preserve"> </w:t>
      </w:r>
      <w:r w:rsidRPr="004F0A74">
        <w:rPr>
          <w:spacing w:val="-1"/>
        </w:rPr>
        <w:t>Procurement</w:t>
      </w:r>
      <w:r w:rsidRPr="004F0A74">
        <w:rPr>
          <w:spacing w:val="2"/>
        </w:rPr>
        <w:t xml:space="preserve"> </w:t>
      </w:r>
      <w:r w:rsidRPr="004F0A74">
        <w:rPr>
          <w:spacing w:val="-1"/>
        </w:rPr>
        <w:t>Division</w:t>
      </w:r>
      <w:r w:rsidRPr="004F0A74">
        <w:t xml:space="preserve"> </w:t>
      </w:r>
      <w:r w:rsidRPr="004F0A74">
        <w:rPr>
          <w:spacing w:val="-2"/>
        </w:rPr>
        <w:t>will</w:t>
      </w:r>
      <w:r w:rsidRPr="004F0A74">
        <w:rPr>
          <w:spacing w:val="59"/>
        </w:rPr>
        <w:t xml:space="preserve"> </w:t>
      </w:r>
      <w:r w:rsidRPr="004F0A74">
        <w:rPr>
          <w:spacing w:val="-1"/>
        </w:rPr>
        <w:t>issue</w:t>
      </w:r>
      <w:r w:rsidRPr="004F0A74">
        <w:t xml:space="preserve"> a </w:t>
      </w:r>
      <w:r w:rsidRPr="004F0A74">
        <w:rPr>
          <w:spacing w:val="-1"/>
        </w:rPr>
        <w:t>purchase</w:t>
      </w:r>
      <w:r w:rsidRPr="004F0A74">
        <w:rPr>
          <w:spacing w:val="-2"/>
        </w:rPr>
        <w:t xml:space="preserve"> </w:t>
      </w:r>
      <w:r w:rsidRPr="004F0A74">
        <w:rPr>
          <w:spacing w:val="-1"/>
        </w:rPr>
        <w:t>order</w:t>
      </w:r>
      <w:r w:rsidRPr="004F0A74">
        <w:rPr>
          <w:spacing w:val="1"/>
        </w:rPr>
        <w:t xml:space="preserve"> </w:t>
      </w:r>
      <w:r w:rsidRPr="004F0A74">
        <w:rPr>
          <w:spacing w:val="-1"/>
        </w:rPr>
        <w:t>number</w:t>
      </w:r>
      <w:r w:rsidRPr="004F0A74">
        <w:rPr>
          <w:spacing w:val="1"/>
        </w:rPr>
        <w:t xml:space="preserve"> </w:t>
      </w:r>
      <w:r w:rsidRPr="004F0A74">
        <w:rPr>
          <w:spacing w:val="-2"/>
        </w:rPr>
        <w:t>within</w:t>
      </w:r>
      <w:r w:rsidRPr="004F0A74">
        <w:t xml:space="preserve"> </w:t>
      </w:r>
      <w:r w:rsidRPr="004F0A74">
        <w:rPr>
          <w:spacing w:val="-2"/>
        </w:rPr>
        <w:t>five</w:t>
      </w:r>
      <w:r w:rsidRPr="004F0A74">
        <w:t xml:space="preserve"> (5)</w:t>
      </w:r>
      <w:r w:rsidRPr="004F0A74">
        <w:rPr>
          <w:spacing w:val="-2"/>
        </w:rPr>
        <w:t xml:space="preserve"> </w:t>
      </w:r>
      <w:r w:rsidRPr="004F0A74">
        <w:rPr>
          <w:spacing w:val="-1"/>
        </w:rPr>
        <w:t>business</w:t>
      </w:r>
      <w:r w:rsidRPr="004F0A74">
        <w:rPr>
          <w:spacing w:val="-2"/>
        </w:rPr>
        <w:t xml:space="preserve"> </w:t>
      </w:r>
      <w:r w:rsidRPr="004F0A74">
        <w:rPr>
          <w:spacing w:val="-1"/>
        </w:rPr>
        <w:t>days</w:t>
      </w:r>
      <w:r>
        <w:rPr>
          <w:spacing w:val="-1"/>
        </w:rPr>
        <w:t xml:space="preserve"> of the date this Letter Contract is effective</w:t>
      </w:r>
      <w:r w:rsidRPr="004F0A74">
        <w:rPr>
          <w:spacing w:val="-1"/>
        </w:rPr>
        <w:t>.</w:t>
      </w:r>
      <w:r w:rsidRPr="004F0A74">
        <w:t xml:space="preserve">  </w:t>
      </w:r>
      <w:r w:rsidRPr="004F0A74">
        <w:rPr>
          <w:spacing w:val="-1"/>
        </w:rPr>
        <w:t>The</w:t>
      </w:r>
      <w:r w:rsidRPr="004F0A74">
        <w:t xml:space="preserve"> </w:t>
      </w:r>
      <w:r w:rsidRPr="004F0A74">
        <w:rPr>
          <w:spacing w:val="-1"/>
        </w:rPr>
        <w:t>purchase</w:t>
      </w:r>
      <w:r w:rsidRPr="004F0A74">
        <w:t xml:space="preserve"> </w:t>
      </w:r>
      <w:r w:rsidRPr="004F0A74">
        <w:rPr>
          <w:spacing w:val="-1"/>
        </w:rPr>
        <w:t>order</w:t>
      </w:r>
      <w:r w:rsidRPr="004F0A74">
        <w:rPr>
          <w:spacing w:val="-2"/>
        </w:rPr>
        <w:t xml:space="preserve"> </w:t>
      </w:r>
      <w:r w:rsidRPr="004F0A74">
        <w:rPr>
          <w:spacing w:val="-1"/>
        </w:rPr>
        <w:t>will</w:t>
      </w:r>
      <w:r w:rsidRPr="004F0A74">
        <w:rPr>
          <w:spacing w:val="-2"/>
        </w:rPr>
        <w:t xml:space="preserve"> </w:t>
      </w:r>
      <w:r w:rsidRPr="004F0A74">
        <w:t xml:space="preserve">be </w:t>
      </w:r>
      <w:r w:rsidRPr="004F0A74">
        <w:rPr>
          <w:spacing w:val="-1"/>
        </w:rPr>
        <w:t>sent</w:t>
      </w:r>
      <w:r w:rsidRPr="004F0A74">
        <w:rPr>
          <w:spacing w:val="-2"/>
        </w:rPr>
        <w:t xml:space="preserve"> </w:t>
      </w:r>
      <w:r w:rsidRPr="004F0A74">
        <w:t>in</w:t>
      </w:r>
      <w:r w:rsidRPr="004F0A74">
        <w:rPr>
          <w:spacing w:val="-3"/>
        </w:rPr>
        <w:t xml:space="preserve"> </w:t>
      </w:r>
      <w:r w:rsidRPr="004F0A74">
        <w:t xml:space="preserve">a </w:t>
      </w:r>
      <w:r w:rsidRPr="004F0A74">
        <w:rPr>
          <w:spacing w:val="-1"/>
        </w:rPr>
        <w:t>separate</w:t>
      </w:r>
      <w:r w:rsidRPr="004F0A74">
        <w:rPr>
          <w:spacing w:val="81"/>
        </w:rPr>
        <w:t xml:space="preserve"> </w:t>
      </w:r>
      <w:r w:rsidRPr="004F0A74">
        <w:rPr>
          <w:spacing w:val="-1"/>
        </w:rPr>
        <w:t>cover.</w:t>
      </w:r>
      <w:r w:rsidRPr="004F0A74">
        <w:rPr>
          <w:spacing w:val="52"/>
        </w:rPr>
        <w:t xml:space="preserve"> </w:t>
      </w:r>
      <w:r w:rsidRPr="004F0A74">
        <w:rPr>
          <w:spacing w:val="-1"/>
        </w:rPr>
        <w:t>That</w:t>
      </w:r>
      <w:r w:rsidRPr="004F0A74">
        <w:rPr>
          <w:spacing w:val="1"/>
        </w:rPr>
        <w:t xml:space="preserve"> </w:t>
      </w:r>
      <w:r w:rsidRPr="004F0A74">
        <w:rPr>
          <w:spacing w:val="-1"/>
        </w:rPr>
        <w:t>number</w:t>
      </w:r>
      <w:r w:rsidRPr="004F0A74">
        <w:rPr>
          <w:spacing w:val="1"/>
        </w:rPr>
        <w:t xml:space="preserve"> </w:t>
      </w:r>
      <w:r w:rsidRPr="004F0A74">
        <w:rPr>
          <w:spacing w:val="-1"/>
        </w:rPr>
        <w:t>should</w:t>
      </w:r>
      <w:r w:rsidRPr="004F0A74">
        <w:rPr>
          <w:spacing w:val="-3"/>
        </w:rPr>
        <w:t xml:space="preserve"> </w:t>
      </w:r>
      <w:r w:rsidRPr="004F0A74">
        <w:t xml:space="preserve">be </w:t>
      </w:r>
      <w:r w:rsidRPr="004F0A74">
        <w:rPr>
          <w:spacing w:val="-1"/>
        </w:rPr>
        <w:t>included</w:t>
      </w:r>
      <w:r w:rsidRPr="004F0A74">
        <w:rPr>
          <w:spacing w:val="-2"/>
        </w:rPr>
        <w:t xml:space="preserve"> </w:t>
      </w:r>
      <w:r w:rsidRPr="004F0A74">
        <w:t xml:space="preserve">in </w:t>
      </w:r>
      <w:r w:rsidRPr="004F0A74">
        <w:rPr>
          <w:spacing w:val="-1"/>
        </w:rPr>
        <w:t>all</w:t>
      </w:r>
      <w:r w:rsidRPr="004F0A74">
        <w:rPr>
          <w:spacing w:val="-2"/>
        </w:rPr>
        <w:t xml:space="preserve"> </w:t>
      </w:r>
      <w:r w:rsidRPr="004F0A74">
        <w:rPr>
          <w:spacing w:val="-1"/>
        </w:rPr>
        <w:t>future</w:t>
      </w:r>
      <w:r w:rsidRPr="004F0A74">
        <w:rPr>
          <w:spacing w:val="-2"/>
        </w:rPr>
        <w:t xml:space="preserve"> </w:t>
      </w:r>
      <w:r w:rsidRPr="004F0A74">
        <w:rPr>
          <w:spacing w:val="-1"/>
        </w:rPr>
        <w:t>invoices</w:t>
      </w:r>
      <w:r w:rsidRPr="004F0A74">
        <w:t xml:space="preserve"> </w:t>
      </w:r>
      <w:r w:rsidRPr="004F0A74">
        <w:rPr>
          <w:spacing w:val="-1"/>
        </w:rPr>
        <w:t>and</w:t>
      </w:r>
      <w:r w:rsidRPr="004F0A74">
        <w:t xml:space="preserve"> </w:t>
      </w:r>
      <w:r w:rsidRPr="004F0A74">
        <w:rPr>
          <w:spacing w:val="-1"/>
        </w:rPr>
        <w:t>accounting</w:t>
      </w:r>
      <w:r w:rsidRPr="004F0A74">
        <w:rPr>
          <w:spacing w:val="-3"/>
        </w:rPr>
        <w:t xml:space="preserve"> </w:t>
      </w:r>
      <w:r w:rsidRPr="004F0A74">
        <w:rPr>
          <w:spacing w:val="-1"/>
        </w:rPr>
        <w:t>records.</w:t>
      </w:r>
      <w:r w:rsidRPr="004F0A74">
        <w:t xml:space="preserve">  </w:t>
      </w:r>
      <w:r w:rsidRPr="004F0A74">
        <w:rPr>
          <w:spacing w:val="-2"/>
        </w:rPr>
        <w:t>In</w:t>
      </w:r>
      <w:r w:rsidRPr="004F0A74">
        <w:t xml:space="preserve"> the </w:t>
      </w:r>
      <w:r w:rsidRPr="004F0A74">
        <w:rPr>
          <w:spacing w:val="-1"/>
        </w:rPr>
        <w:t>event that you</w:t>
      </w:r>
      <w:r w:rsidRPr="004F0A74">
        <w:t xml:space="preserve"> do not</w:t>
      </w:r>
      <w:r w:rsidRPr="004F0A74">
        <w:rPr>
          <w:spacing w:val="1"/>
        </w:rPr>
        <w:t xml:space="preserve"> </w:t>
      </w:r>
      <w:r w:rsidRPr="004F0A74">
        <w:rPr>
          <w:spacing w:val="-1"/>
        </w:rPr>
        <w:t>obtain</w:t>
      </w:r>
      <w:r w:rsidRPr="004F0A74">
        <w:t xml:space="preserve"> a </w:t>
      </w:r>
      <w:r w:rsidRPr="004F0A74">
        <w:rPr>
          <w:spacing w:val="-1"/>
        </w:rPr>
        <w:t>purchase</w:t>
      </w:r>
      <w:r w:rsidRPr="004F0A74">
        <w:rPr>
          <w:spacing w:val="1"/>
        </w:rPr>
        <w:t xml:space="preserve"> </w:t>
      </w:r>
      <w:r w:rsidRPr="004F0A74">
        <w:rPr>
          <w:spacing w:val="-1"/>
        </w:rPr>
        <w:t>order</w:t>
      </w:r>
      <w:r w:rsidRPr="004F0A74">
        <w:rPr>
          <w:spacing w:val="1"/>
        </w:rPr>
        <w:t xml:space="preserve"> </w:t>
      </w:r>
      <w:r w:rsidRPr="004F0A74">
        <w:rPr>
          <w:spacing w:val="-1"/>
        </w:rPr>
        <w:t>number</w:t>
      </w:r>
      <w:r w:rsidRPr="004F0A74">
        <w:rPr>
          <w:spacing w:val="1"/>
        </w:rPr>
        <w:t xml:space="preserve"> </w:t>
      </w:r>
      <w:r w:rsidRPr="004F0A74">
        <w:rPr>
          <w:spacing w:val="-1"/>
        </w:rPr>
        <w:t>please</w:t>
      </w:r>
      <w:r w:rsidRPr="004F0A74">
        <w:t xml:space="preserve"> </w:t>
      </w:r>
      <w:r w:rsidRPr="004F0A74">
        <w:rPr>
          <w:spacing w:val="-1"/>
        </w:rPr>
        <w:t>contact</w:t>
      </w:r>
      <w:r w:rsidRPr="004F0A74">
        <w:rPr>
          <w:spacing w:val="2"/>
        </w:rPr>
        <w:t xml:space="preserve"> </w:t>
      </w:r>
      <w:r w:rsidRPr="004F0A74">
        <w:rPr>
          <w:spacing w:val="-1"/>
        </w:rPr>
        <w:t>NAME</w:t>
      </w:r>
      <w:r w:rsidRPr="004F0A74">
        <w:t xml:space="preserve"> </w:t>
      </w:r>
      <w:r w:rsidRPr="004F0A74">
        <w:rPr>
          <w:spacing w:val="-1"/>
        </w:rPr>
        <w:t>via</w:t>
      </w:r>
      <w:r w:rsidRPr="004F0A74">
        <w:rPr>
          <w:spacing w:val="-2"/>
        </w:rPr>
        <w:t xml:space="preserve"> </w:t>
      </w:r>
      <w:r w:rsidRPr="004F0A74">
        <w:rPr>
          <w:spacing w:val="-1"/>
        </w:rPr>
        <w:t>[EMAIL]</w:t>
      </w:r>
      <w:r w:rsidRPr="004F0A74">
        <w:rPr>
          <w:spacing w:val="1"/>
        </w:rPr>
        <w:t xml:space="preserve"> </w:t>
      </w:r>
      <w:r w:rsidRPr="004F0A74">
        <w:rPr>
          <w:spacing w:val="-1"/>
        </w:rPr>
        <w:t>directly</w:t>
      </w:r>
      <w:r w:rsidRPr="004F0A74">
        <w:rPr>
          <w:spacing w:val="-3"/>
        </w:rPr>
        <w:t xml:space="preserve"> </w:t>
      </w:r>
      <w:r w:rsidRPr="004F0A74">
        <w:t xml:space="preserve">to </w:t>
      </w:r>
      <w:r w:rsidRPr="004F0A74">
        <w:rPr>
          <w:spacing w:val="-1"/>
        </w:rPr>
        <w:t>obtain</w:t>
      </w:r>
      <w:r w:rsidRPr="004F0A74">
        <w:rPr>
          <w:spacing w:val="-3"/>
        </w:rPr>
        <w:t xml:space="preserve"> </w:t>
      </w:r>
      <w:r w:rsidRPr="004F0A74">
        <w:rPr>
          <w:spacing w:val="-1"/>
        </w:rPr>
        <w:t>this</w:t>
      </w:r>
      <w:r w:rsidRPr="004F0A74">
        <w:rPr>
          <w:spacing w:val="39"/>
        </w:rPr>
        <w:t xml:space="preserve"> </w:t>
      </w:r>
      <w:r w:rsidRPr="004F0A74">
        <w:rPr>
          <w:spacing w:val="-1"/>
        </w:rPr>
        <w:t>number</w:t>
      </w:r>
      <w:r w:rsidR="00A74268" w:rsidRPr="00275204">
        <w:t xml:space="preserve">. </w:t>
      </w:r>
    </w:p>
    <w:p w14:paraId="5E9FBA8A" w14:textId="77777777" w:rsidR="00A74268" w:rsidRPr="00275204" w:rsidRDefault="00A74268" w:rsidP="00A74268">
      <w:pPr>
        <w:jc w:val="both"/>
      </w:pPr>
    </w:p>
    <w:p w14:paraId="30C4382B" w14:textId="77777777" w:rsidR="0065356B" w:rsidRPr="00CB20E4" w:rsidRDefault="0065356B" w:rsidP="002701CF">
      <w:pPr>
        <w:numPr>
          <w:ilvl w:val="0"/>
          <w:numId w:val="10"/>
        </w:numPr>
        <w:ind w:left="0" w:firstLine="0"/>
        <w:jc w:val="both"/>
        <w:rPr>
          <w:rFonts w:eastAsia="Times New Roman"/>
          <w:b/>
        </w:rPr>
      </w:pPr>
      <w:r w:rsidRPr="00CB20E4">
        <w:rPr>
          <w:spacing w:val="-1"/>
          <w:u w:val="single" w:color="000000"/>
        </w:rPr>
        <w:lastRenderedPageBreak/>
        <w:t>Prolog</w:t>
      </w:r>
      <w:r w:rsidRPr="004F0A74">
        <w:rPr>
          <w:spacing w:val="-1"/>
          <w:u w:color="000000"/>
        </w:rPr>
        <w:t>.</w:t>
      </w:r>
      <w:r w:rsidRPr="00FC5745">
        <w:t xml:space="preserve"> </w:t>
      </w:r>
      <w:r>
        <w:t xml:space="preserve"> </w:t>
      </w:r>
      <w:r w:rsidRPr="004F0A74">
        <w:t xml:space="preserve">The </w:t>
      </w:r>
      <w:r w:rsidRPr="004F0A74">
        <w:rPr>
          <w:spacing w:val="-1"/>
        </w:rPr>
        <w:t>Contractor</w:t>
      </w:r>
      <w:r w:rsidRPr="004F0A74">
        <w:rPr>
          <w:spacing w:val="-2"/>
        </w:rPr>
        <w:t xml:space="preserve"> </w:t>
      </w:r>
      <w:r w:rsidRPr="004F0A74">
        <w:rPr>
          <w:spacing w:val="-1"/>
        </w:rPr>
        <w:t>shall</w:t>
      </w:r>
      <w:r w:rsidRPr="004F0A74">
        <w:rPr>
          <w:spacing w:val="1"/>
        </w:rPr>
        <w:t xml:space="preserve"> </w:t>
      </w:r>
      <w:r w:rsidRPr="004F0A74">
        <w:rPr>
          <w:spacing w:val="-1"/>
        </w:rPr>
        <w:t>utilize</w:t>
      </w:r>
      <w:r w:rsidRPr="004F0A74">
        <w:rPr>
          <w:spacing w:val="-2"/>
        </w:rPr>
        <w:t xml:space="preserve"> </w:t>
      </w:r>
      <w:r w:rsidRPr="004F0A74">
        <w:t xml:space="preserve">the </w:t>
      </w:r>
      <w:r w:rsidRPr="004F0A74">
        <w:rPr>
          <w:spacing w:val="-1"/>
        </w:rPr>
        <w:t>Department’s</w:t>
      </w:r>
      <w:r w:rsidRPr="004F0A74">
        <w:rPr>
          <w:spacing w:val="-2"/>
        </w:rPr>
        <w:t xml:space="preserve"> </w:t>
      </w:r>
      <w:r w:rsidRPr="004F0A74">
        <w:t>Prolog</w:t>
      </w:r>
      <w:r w:rsidRPr="004F0A74">
        <w:rPr>
          <w:spacing w:val="-3"/>
        </w:rPr>
        <w:t xml:space="preserve"> </w:t>
      </w:r>
      <w:r w:rsidRPr="004F0A74">
        <w:rPr>
          <w:spacing w:val="-1"/>
        </w:rPr>
        <w:t>system</w:t>
      </w:r>
      <w:r w:rsidRPr="004F0A74">
        <w:rPr>
          <w:spacing w:val="-4"/>
        </w:rPr>
        <w:t xml:space="preserve"> </w:t>
      </w:r>
      <w:r w:rsidRPr="004F0A74">
        <w:t xml:space="preserve">to </w:t>
      </w:r>
      <w:r w:rsidRPr="004F0A74">
        <w:rPr>
          <w:spacing w:val="-1"/>
        </w:rPr>
        <w:t>submit</w:t>
      </w:r>
      <w:r w:rsidRPr="004F0A74">
        <w:rPr>
          <w:spacing w:val="-2"/>
        </w:rPr>
        <w:t xml:space="preserve"> </w:t>
      </w:r>
      <w:r w:rsidRPr="004F0A74">
        <w:rPr>
          <w:spacing w:val="-1"/>
        </w:rPr>
        <w:t>any</w:t>
      </w:r>
      <w:r w:rsidRPr="004F0A74">
        <w:rPr>
          <w:spacing w:val="-3"/>
        </w:rPr>
        <w:t xml:space="preserve"> </w:t>
      </w:r>
      <w:r w:rsidRPr="004F0A74">
        <w:t>and all</w:t>
      </w:r>
      <w:r w:rsidRPr="004F0A74">
        <w:rPr>
          <w:spacing w:val="55"/>
        </w:rPr>
        <w:t xml:space="preserve"> </w:t>
      </w:r>
      <w:r w:rsidRPr="004F0A74">
        <w:rPr>
          <w:spacing w:val="-1"/>
        </w:rPr>
        <w:t>documentation</w:t>
      </w:r>
      <w:r w:rsidRPr="004F0A74">
        <w:rPr>
          <w:spacing w:val="-3"/>
        </w:rPr>
        <w:t xml:space="preserve"> </w:t>
      </w:r>
      <w:r w:rsidRPr="004F0A74">
        <w:rPr>
          <w:spacing w:val="-1"/>
        </w:rPr>
        <w:t>required</w:t>
      </w:r>
      <w:r w:rsidRPr="004F0A74">
        <w:t xml:space="preserve"> </w:t>
      </w:r>
      <w:r w:rsidRPr="004F0A74">
        <w:rPr>
          <w:spacing w:val="-1"/>
        </w:rPr>
        <w:t>to</w:t>
      </w:r>
      <w:r w:rsidRPr="004F0A74">
        <w:rPr>
          <w:spacing w:val="-3"/>
        </w:rPr>
        <w:t xml:space="preserve"> </w:t>
      </w:r>
      <w:r w:rsidRPr="004F0A74">
        <w:t xml:space="preserve">be </w:t>
      </w:r>
      <w:r w:rsidRPr="004F0A74">
        <w:rPr>
          <w:spacing w:val="-1"/>
        </w:rPr>
        <w:t>provided</w:t>
      </w:r>
      <w:r w:rsidRPr="004F0A74">
        <w:t xml:space="preserve"> by</w:t>
      </w:r>
      <w:r w:rsidRPr="004F0A74">
        <w:rPr>
          <w:spacing w:val="-2"/>
        </w:rPr>
        <w:t xml:space="preserve"> </w:t>
      </w:r>
      <w:r w:rsidRPr="004F0A74">
        <w:t xml:space="preserve">the </w:t>
      </w:r>
      <w:r w:rsidRPr="004F0A74">
        <w:rPr>
          <w:spacing w:val="-1"/>
        </w:rPr>
        <w:t>Contractor</w:t>
      </w:r>
      <w:r w:rsidRPr="004F0A74">
        <w:t xml:space="preserve"> </w:t>
      </w:r>
      <w:r w:rsidRPr="004F0A74">
        <w:rPr>
          <w:spacing w:val="-1"/>
        </w:rPr>
        <w:t>for</w:t>
      </w:r>
      <w:r w:rsidRPr="004F0A74">
        <w:t xml:space="preserve"> </w:t>
      </w:r>
      <w:r w:rsidRPr="004F0A74">
        <w:rPr>
          <w:spacing w:val="-1"/>
        </w:rPr>
        <w:t>the</w:t>
      </w:r>
      <w:r w:rsidRPr="004F0A74">
        <w:t xml:space="preserve"> </w:t>
      </w:r>
      <w:r w:rsidRPr="004F0A74">
        <w:rPr>
          <w:spacing w:val="-1"/>
        </w:rPr>
        <w:t>Project,</w:t>
      </w:r>
      <w:r w:rsidRPr="004F0A74">
        <w:rPr>
          <w:spacing w:val="-3"/>
        </w:rPr>
        <w:t xml:space="preserve"> </w:t>
      </w:r>
      <w:r w:rsidRPr="004F0A74">
        <w:rPr>
          <w:spacing w:val="-1"/>
        </w:rPr>
        <w:t>including,</w:t>
      </w:r>
      <w:r w:rsidRPr="004F0A74">
        <w:t xml:space="preserve"> but</w:t>
      </w:r>
      <w:r w:rsidRPr="004F0A74">
        <w:rPr>
          <w:spacing w:val="1"/>
        </w:rPr>
        <w:t xml:space="preserve"> </w:t>
      </w:r>
      <w:r w:rsidRPr="004F0A74">
        <w:rPr>
          <w:spacing w:val="-1"/>
        </w:rPr>
        <w:t>not</w:t>
      </w:r>
      <w:r w:rsidRPr="004F0A74">
        <w:rPr>
          <w:spacing w:val="-2"/>
        </w:rPr>
        <w:t xml:space="preserve"> </w:t>
      </w:r>
      <w:r w:rsidRPr="004F0A74">
        <w:rPr>
          <w:spacing w:val="-1"/>
        </w:rPr>
        <w:t>limited</w:t>
      </w:r>
      <w:r w:rsidRPr="004F0A74">
        <w:rPr>
          <w:spacing w:val="-2"/>
        </w:rPr>
        <w:t xml:space="preserve"> </w:t>
      </w:r>
      <w:r w:rsidRPr="004F0A74">
        <w:rPr>
          <w:spacing w:val="1"/>
        </w:rPr>
        <w:t xml:space="preserve">to: </w:t>
      </w:r>
      <w:r w:rsidRPr="004F0A74">
        <w:rPr>
          <w:spacing w:val="-1"/>
        </w:rPr>
        <w:t>(i)</w:t>
      </w:r>
      <w:r w:rsidRPr="004F0A74">
        <w:rPr>
          <w:spacing w:val="57"/>
        </w:rPr>
        <w:t xml:space="preserve"> </w:t>
      </w:r>
      <w:r w:rsidRPr="004F0A74">
        <w:rPr>
          <w:spacing w:val="-1"/>
        </w:rPr>
        <w:t>requests</w:t>
      </w:r>
      <w:r w:rsidRPr="004F0A74">
        <w:t xml:space="preserve"> </w:t>
      </w:r>
      <w:r w:rsidRPr="004F0A74">
        <w:rPr>
          <w:spacing w:val="-1"/>
        </w:rPr>
        <w:t>for</w:t>
      </w:r>
      <w:r w:rsidRPr="004F0A74">
        <w:t xml:space="preserve"> </w:t>
      </w:r>
      <w:r w:rsidRPr="004F0A74">
        <w:rPr>
          <w:spacing w:val="-1"/>
        </w:rPr>
        <w:t>information;</w:t>
      </w:r>
      <w:r w:rsidRPr="004F0A74">
        <w:rPr>
          <w:spacing w:val="1"/>
        </w:rPr>
        <w:t xml:space="preserve"> </w:t>
      </w:r>
      <w:r w:rsidRPr="004F0A74">
        <w:rPr>
          <w:spacing w:val="-1"/>
        </w:rPr>
        <w:t>(ii)</w:t>
      </w:r>
      <w:r w:rsidRPr="004F0A74">
        <w:t xml:space="preserve"> </w:t>
      </w:r>
      <w:r w:rsidRPr="004F0A74">
        <w:rPr>
          <w:spacing w:val="-1"/>
        </w:rPr>
        <w:t>submittals; (iii)</w:t>
      </w:r>
      <w:r w:rsidRPr="004F0A74">
        <w:t xml:space="preserve"> </w:t>
      </w:r>
      <w:r w:rsidRPr="004F0A74">
        <w:rPr>
          <w:spacing w:val="-1"/>
        </w:rPr>
        <w:t>meeting</w:t>
      </w:r>
      <w:r w:rsidRPr="004F0A74">
        <w:rPr>
          <w:spacing w:val="-5"/>
        </w:rPr>
        <w:t xml:space="preserve"> </w:t>
      </w:r>
      <w:r w:rsidRPr="004F0A74">
        <w:rPr>
          <w:spacing w:val="-1"/>
        </w:rPr>
        <w:t>minutes;</w:t>
      </w:r>
      <w:r w:rsidRPr="004F0A74">
        <w:rPr>
          <w:spacing w:val="-2"/>
        </w:rPr>
        <w:t xml:space="preserve"> </w:t>
      </w:r>
      <w:r w:rsidRPr="004F0A74">
        <w:rPr>
          <w:spacing w:val="-1"/>
        </w:rPr>
        <w:t>(iv)</w:t>
      </w:r>
      <w:r w:rsidRPr="004F0A74">
        <w:rPr>
          <w:spacing w:val="-2"/>
        </w:rPr>
        <w:t xml:space="preserve"> </w:t>
      </w:r>
      <w:r w:rsidRPr="004F0A74">
        <w:rPr>
          <w:spacing w:val="-1"/>
        </w:rPr>
        <w:t>invoices/applications</w:t>
      </w:r>
      <w:r w:rsidRPr="004F0A74">
        <w:rPr>
          <w:spacing w:val="-2"/>
        </w:rPr>
        <w:t xml:space="preserve"> </w:t>
      </w:r>
      <w:r w:rsidRPr="004F0A74">
        <w:rPr>
          <w:spacing w:val="-1"/>
        </w:rPr>
        <w:t>for</w:t>
      </w:r>
      <w:r w:rsidRPr="004F0A74">
        <w:t xml:space="preserve"> </w:t>
      </w:r>
      <w:r w:rsidRPr="004F0A74">
        <w:rPr>
          <w:spacing w:val="-1"/>
        </w:rPr>
        <w:t>payment</w:t>
      </w:r>
      <w:r w:rsidRPr="004F0A74">
        <w:rPr>
          <w:spacing w:val="1"/>
        </w:rPr>
        <w:t xml:space="preserve"> </w:t>
      </w:r>
      <w:r w:rsidRPr="004F0A74">
        <w:rPr>
          <w:spacing w:val="-1"/>
        </w:rPr>
        <w:t>(full</w:t>
      </w:r>
      <w:r w:rsidRPr="004F0A74">
        <w:rPr>
          <w:spacing w:val="63"/>
        </w:rPr>
        <w:t xml:space="preserve"> </w:t>
      </w:r>
      <w:r w:rsidRPr="004F0A74">
        <w:rPr>
          <w:spacing w:val="-1"/>
        </w:rPr>
        <w:t>package</w:t>
      </w:r>
      <w:r w:rsidRPr="004F0A74">
        <w:t xml:space="preserve"> </w:t>
      </w:r>
      <w:r w:rsidRPr="004F0A74">
        <w:rPr>
          <w:spacing w:val="-1"/>
        </w:rPr>
        <w:t>including</w:t>
      </w:r>
      <w:r w:rsidRPr="004F0A74">
        <w:rPr>
          <w:spacing w:val="-3"/>
        </w:rPr>
        <w:t xml:space="preserve"> </w:t>
      </w:r>
      <w:r w:rsidRPr="004F0A74">
        <w:rPr>
          <w:spacing w:val="-1"/>
        </w:rPr>
        <w:t>all</w:t>
      </w:r>
      <w:r w:rsidRPr="004F0A74">
        <w:rPr>
          <w:spacing w:val="-2"/>
        </w:rPr>
        <w:t xml:space="preserve"> </w:t>
      </w:r>
      <w:r w:rsidRPr="004F0A74">
        <w:rPr>
          <w:spacing w:val="-1"/>
        </w:rPr>
        <w:t>forms</w:t>
      </w:r>
      <w:r w:rsidRPr="004F0A74">
        <w:t xml:space="preserve"> </w:t>
      </w:r>
      <w:r w:rsidRPr="004F0A74">
        <w:rPr>
          <w:spacing w:val="-1"/>
        </w:rPr>
        <w:t>required</w:t>
      </w:r>
      <w:r w:rsidRPr="004F0A74">
        <w:t xml:space="preserve"> by</w:t>
      </w:r>
      <w:r w:rsidRPr="004F0A74">
        <w:rPr>
          <w:spacing w:val="-2"/>
        </w:rPr>
        <w:t xml:space="preserve"> </w:t>
      </w:r>
      <w:r w:rsidRPr="004F0A74">
        <w:rPr>
          <w:spacing w:val="-1"/>
        </w:rPr>
        <w:t>DGS);</w:t>
      </w:r>
      <w:r w:rsidRPr="004F0A74">
        <w:rPr>
          <w:spacing w:val="1"/>
        </w:rPr>
        <w:t xml:space="preserve"> </w:t>
      </w:r>
      <w:r w:rsidRPr="004F0A74">
        <w:rPr>
          <w:spacing w:val="-1"/>
        </w:rPr>
        <w:t>(v)</w:t>
      </w:r>
      <w:r w:rsidRPr="004F0A74">
        <w:t xml:space="preserve"> </w:t>
      </w:r>
      <w:r w:rsidRPr="004F0A74">
        <w:rPr>
          <w:spacing w:val="-1"/>
        </w:rPr>
        <w:t>certified</w:t>
      </w:r>
      <w:r w:rsidRPr="004F0A74">
        <w:rPr>
          <w:spacing w:val="-2"/>
        </w:rPr>
        <w:t xml:space="preserve"> </w:t>
      </w:r>
      <w:r w:rsidRPr="004F0A74">
        <w:rPr>
          <w:spacing w:val="-1"/>
        </w:rPr>
        <w:t>payrolls</w:t>
      </w:r>
      <w:r w:rsidRPr="004F0A74">
        <w:rPr>
          <w:spacing w:val="-2"/>
        </w:rPr>
        <w:t xml:space="preserve"> </w:t>
      </w:r>
      <w:r w:rsidRPr="004F0A74">
        <w:t>(in</w:t>
      </w:r>
      <w:r w:rsidRPr="004F0A74">
        <w:rPr>
          <w:spacing w:val="-3"/>
        </w:rPr>
        <w:t xml:space="preserve"> </w:t>
      </w:r>
      <w:r w:rsidRPr="004F0A74">
        <w:rPr>
          <w:spacing w:val="-1"/>
        </w:rPr>
        <w:t>addition</w:t>
      </w:r>
      <w:r w:rsidRPr="004F0A74">
        <w:rPr>
          <w:spacing w:val="-3"/>
        </w:rPr>
        <w:t xml:space="preserve"> </w:t>
      </w:r>
      <w:r w:rsidRPr="004F0A74">
        <w:t>to</w:t>
      </w:r>
      <w:r w:rsidRPr="004F0A74">
        <w:rPr>
          <w:spacing w:val="-3"/>
        </w:rPr>
        <w:t xml:space="preserve"> </w:t>
      </w:r>
      <w:r w:rsidRPr="004F0A74">
        <w:rPr>
          <w:spacing w:val="-1"/>
        </w:rPr>
        <w:t>upload</w:t>
      </w:r>
      <w:r w:rsidRPr="004F0A74">
        <w:t xml:space="preserve"> </w:t>
      </w:r>
      <w:r w:rsidRPr="004F0A74">
        <w:rPr>
          <w:spacing w:val="-1"/>
        </w:rPr>
        <w:t>via</w:t>
      </w:r>
      <w:r w:rsidRPr="004F0A74">
        <w:t xml:space="preserve"> </w:t>
      </w:r>
      <w:r w:rsidRPr="004F0A74">
        <w:rPr>
          <w:spacing w:val="-1"/>
        </w:rPr>
        <w:t>LCP</w:t>
      </w:r>
      <w:r w:rsidRPr="004F0A74">
        <w:rPr>
          <w:spacing w:val="69"/>
        </w:rPr>
        <w:t xml:space="preserve"> </w:t>
      </w:r>
      <w:r w:rsidRPr="004F0A74">
        <w:rPr>
          <w:spacing w:val="-1"/>
        </w:rPr>
        <w:t>Tracker);</w:t>
      </w:r>
      <w:r w:rsidRPr="004F0A74">
        <w:rPr>
          <w:spacing w:val="-2"/>
        </w:rPr>
        <w:t xml:space="preserve"> </w:t>
      </w:r>
      <w:r w:rsidRPr="004F0A74">
        <w:rPr>
          <w:spacing w:val="-1"/>
        </w:rPr>
        <w:t>(vi)</w:t>
      </w:r>
      <w:r w:rsidRPr="004F0A74">
        <w:t xml:space="preserve"> </w:t>
      </w:r>
      <w:r w:rsidRPr="004F0A74">
        <w:rPr>
          <w:spacing w:val="-1"/>
        </w:rPr>
        <w:t>drawings</w:t>
      </w:r>
      <w:r w:rsidRPr="004F0A74">
        <w:t xml:space="preserve"> and</w:t>
      </w:r>
      <w:r w:rsidRPr="004F0A74">
        <w:rPr>
          <w:spacing w:val="-3"/>
        </w:rPr>
        <w:t xml:space="preserve"> </w:t>
      </w:r>
      <w:r w:rsidRPr="004F0A74">
        <w:rPr>
          <w:spacing w:val="-1"/>
        </w:rPr>
        <w:t>specifications;</w:t>
      </w:r>
      <w:r w:rsidRPr="004F0A74">
        <w:rPr>
          <w:spacing w:val="1"/>
        </w:rPr>
        <w:t xml:space="preserve"> </w:t>
      </w:r>
      <w:r w:rsidRPr="004F0A74">
        <w:rPr>
          <w:spacing w:val="-1"/>
        </w:rPr>
        <w:t>(vii)</w:t>
      </w:r>
      <w:r w:rsidRPr="004F0A74">
        <w:t xml:space="preserve"> </w:t>
      </w:r>
      <w:r w:rsidRPr="004F0A74">
        <w:rPr>
          <w:spacing w:val="-1"/>
        </w:rPr>
        <w:t>punchlist;</w:t>
      </w:r>
      <w:r w:rsidRPr="004F0A74">
        <w:rPr>
          <w:spacing w:val="1"/>
        </w:rPr>
        <w:t xml:space="preserve"> </w:t>
      </w:r>
      <w:r w:rsidRPr="004F0A74">
        <w:rPr>
          <w:spacing w:val="-1"/>
        </w:rPr>
        <w:t>and</w:t>
      </w:r>
      <w:r w:rsidRPr="004F0A74">
        <w:t xml:space="preserve"> </w:t>
      </w:r>
      <w:r w:rsidRPr="004F0A74">
        <w:rPr>
          <w:spacing w:val="-1"/>
        </w:rPr>
        <w:t>(viii)</w:t>
      </w:r>
      <w:r w:rsidRPr="004F0A74">
        <w:rPr>
          <w:spacing w:val="-2"/>
        </w:rPr>
        <w:t xml:space="preserve"> </w:t>
      </w:r>
      <w:r w:rsidRPr="004F0A74">
        <w:rPr>
          <w:spacing w:val="-1"/>
        </w:rPr>
        <w:t>other</w:t>
      </w:r>
      <w:r w:rsidRPr="004F0A74">
        <w:rPr>
          <w:spacing w:val="1"/>
        </w:rPr>
        <w:t xml:space="preserve"> </w:t>
      </w:r>
      <w:r w:rsidRPr="004F0A74">
        <w:rPr>
          <w:spacing w:val="-1"/>
        </w:rPr>
        <w:t>documents</w:t>
      </w:r>
      <w:r w:rsidRPr="004F0A74">
        <w:t xml:space="preserve"> </w:t>
      </w:r>
      <w:r w:rsidRPr="004F0A74">
        <w:rPr>
          <w:spacing w:val="-1"/>
        </w:rPr>
        <w:t>as</w:t>
      </w:r>
      <w:r w:rsidRPr="004F0A74">
        <w:t xml:space="preserve"> </w:t>
      </w:r>
      <w:r w:rsidRPr="004F0A74">
        <w:rPr>
          <w:spacing w:val="-2"/>
        </w:rPr>
        <w:t xml:space="preserve">may </w:t>
      </w:r>
      <w:r w:rsidRPr="004F0A74">
        <w:t>be</w:t>
      </w:r>
      <w:r w:rsidRPr="004F0A74">
        <w:rPr>
          <w:spacing w:val="53"/>
        </w:rPr>
        <w:t xml:space="preserve"> </w:t>
      </w:r>
      <w:r w:rsidRPr="004F0A74">
        <w:rPr>
          <w:spacing w:val="-1"/>
        </w:rPr>
        <w:t>designated</w:t>
      </w:r>
      <w:r w:rsidRPr="004F0A74">
        <w:t xml:space="preserve"> by</w:t>
      </w:r>
      <w:r w:rsidRPr="004F0A74">
        <w:rPr>
          <w:spacing w:val="-2"/>
        </w:rPr>
        <w:t xml:space="preserve"> </w:t>
      </w:r>
      <w:r w:rsidRPr="004F0A74">
        <w:t>the</w:t>
      </w:r>
      <w:r w:rsidRPr="004F0A74">
        <w:rPr>
          <w:spacing w:val="-2"/>
        </w:rPr>
        <w:t xml:space="preserve"> </w:t>
      </w:r>
      <w:r w:rsidRPr="004F0A74">
        <w:rPr>
          <w:spacing w:val="-1"/>
        </w:rPr>
        <w:t>Department.</w:t>
      </w:r>
      <w:r w:rsidRPr="004F0A74">
        <w:rPr>
          <w:spacing w:val="52"/>
        </w:rPr>
        <w:t xml:space="preserve"> </w:t>
      </w:r>
      <w:r w:rsidRPr="004F0A74">
        <w:rPr>
          <w:spacing w:val="-1"/>
        </w:rPr>
        <w:t>The</w:t>
      </w:r>
      <w:r w:rsidRPr="004F0A74">
        <w:t xml:space="preserve"> </w:t>
      </w:r>
      <w:r w:rsidRPr="004F0A74">
        <w:rPr>
          <w:spacing w:val="-1"/>
        </w:rPr>
        <w:t>Contractor</w:t>
      </w:r>
      <w:r w:rsidRPr="004F0A74">
        <w:t xml:space="preserve"> </w:t>
      </w:r>
      <w:r w:rsidRPr="004F0A74">
        <w:rPr>
          <w:spacing w:val="-1"/>
        </w:rPr>
        <w:t>also</w:t>
      </w:r>
      <w:r w:rsidRPr="004F0A74">
        <w:rPr>
          <w:spacing w:val="-2"/>
        </w:rPr>
        <w:t xml:space="preserve"> </w:t>
      </w:r>
      <w:r w:rsidRPr="004F0A74">
        <w:rPr>
          <w:spacing w:val="-1"/>
        </w:rPr>
        <w:t>shall</w:t>
      </w:r>
      <w:r w:rsidRPr="004F0A74">
        <w:rPr>
          <w:spacing w:val="-2"/>
        </w:rPr>
        <w:t xml:space="preserve"> </w:t>
      </w:r>
      <w:r w:rsidRPr="004F0A74">
        <w:t xml:space="preserve">require </w:t>
      </w:r>
      <w:r w:rsidRPr="004F0A74">
        <w:rPr>
          <w:spacing w:val="-1"/>
        </w:rPr>
        <w:t>all</w:t>
      </w:r>
      <w:r w:rsidRPr="004F0A74">
        <w:rPr>
          <w:spacing w:val="-2"/>
        </w:rPr>
        <w:t xml:space="preserve"> </w:t>
      </w:r>
      <w:r w:rsidRPr="004F0A74">
        <w:rPr>
          <w:spacing w:val="-1"/>
        </w:rPr>
        <w:t>subcontractors</w:t>
      </w:r>
      <w:r w:rsidRPr="004F0A74">
        <w:t xml:space="preserve"> and </w:t>
      </w:r>
      <w:r w:rsidRPr="004F0A74">
        <w:rPr>
          <w:spacing w:val="-1"/>
        </w:rPr>
        <w:t>subconsultants</w:t>
      </w:r>
      <w:r w:rsidRPr="004F0A74">
        <w:rPr>
          <w:spacing w:val="-2"/>
        </w:rPr>
        <w:t xml:space="preserve"> </w:t>
      </w:r>
      <w:r w:rsidRPr="004F0A74">
        <w:t>to</w:t>
      </w:r>
      <w:r w:rsidRPr="004F0A74">
        <w:rPr>
          <w:spacing w:val="67"/>
        </w:rPr>
        <w:t xml:space="preserve"> </w:t>
      </w:r>
      <w:r w:rsidRPr="004F0A74">
        <w:rPr>
          <w:spacing w:val="-1"/>
        </w:rPr>
        <w:t>utilize</w:t>
      </w:r>
      <w:r w:rsidRPr="004F0A74">
        <w:t xml:space="preserve"> </w:t>
      </w:r>
      <w:r w:rsidRPr="004F0A74">
        <w:rPr>
          <w:spacing w:val="-1"/>
        </w:rPr>
        <w:t>prolog</w:t>
      </w:r>
      <w:r w:rsidRPr="004F0A74">
        <w:rPr>
          <w:spacing w:val="-3"/>
        </w:rPr>
        <w:t xml:space="preserve"> </w:t>
      </w:r>
      <w:r w:rsidRPr="004F0A74">
        <w:rPr>
          <w:spacing w:val="-1"/>
        </w:rPr>
        <w:t>for</w:t>
      </w:r>
      <w:r w:rsidRPr="004F0A74">
        <w:t xml:space="preserve"> </w:t>
      </w:r>
      <w:r w:rsidRPr="004F0A74">
        <w:rPr>
          <w:spacing w:val="-1"/>
        </w:rPr>
        <w:t>the</w:t>
      </w:r>
      <w:r w:rsidRPr="004F0A74">
        <w:t xml:space="preserve"> </w:t>
      </w:r>
      <w:r w:rsidRPr="004F0A74">
        <w:rPr>
          <w:spacing w:val="-1"/>
        </w:rPr>
        <w:t>Project.</w:t>
      </w:r>
    </w:p>
    <w:p w14:paraId="72ABA302" w14:textId="77777777" w:rsidR="0065356B" w:rsidRPr="00CB20E4" w:rsidRDefault="0065356B" w:rsidP="00CB20E4">
      <w:pPr>
        <w:jc w:val="both"/>
        <w:rPr>
          <w:rFonts w:eastAsia="Times New Roman"/>
          <w:b/>
        </w:rPr>
      </w:pPr>
    </w:p>
    <w:p w14:paraId="3D997851" w14:textId="77777777" w:rsidR="00A74268" w:rsidRPr="00275204" w:rsidRDefault="00A74268" w:rsidP="002701CF">
      <w:pPr>
        <w:numPr>
          <w:ilvl w:val="0"/>
          <w:numId w:val="10"/>
        </w:numPr>
        <w:ind w:left="0" w:firstLine="0"/>
        <w:jc w:val="both"/>
        <w:rPr>
          <w:rFonts w:eastAsia="Times New Roman"/>
          <w:b/>
        </w:rPr>
      </w:pPr>
      <w:r w:rsidRPr="00275204">
        <w:rPr>
          <w:rFonts w:eastAsia="Times New Roman"/>
          <w:u w:val="single"/>
        </w:rPr>
        <w:t>Ownership and Use of Documents.</w:t>
      </w:r>
      <w:r w:rsidRPr="00275204">
        <w:rPr>
          <w:rFonts w:eastAsia="Times New Roman"/>
          <w:b/>
        </w:rPr>
        <w:t xml:space="preserve">  </w:t>
      </w:r>
      <w:r w:rsidRPr="00275204">
        <w:rPr>
          <w:rFonts w:eastAsia="Times New Roman"/>
        </w:rPr>
        <w:t xml:space="preserve">All documents and work product prepared by General Services shall become the property of the Department upon the payment of invoices submitted under the Letter Contract.  </w:t>
      </w:r>
    </w:p>
    <w:p w14:paraId="43A9872E" w14:textId="77777777" w:rsidR="00A74268" w:rsidRPr="00275204" w:rsidRDefault="00A74268" w:rsidP="00A74268">
      <w:pPr>
        <w:jc w:val="both"/>
        <w:rPr>
          <w:rFonts w:eastAsia="Times New Roman"/>
          <w:b/>
        </w:rPr>
      </w:pPr>
    </w:p>
    <w:p w14:paraId="59B3BBB0" w14:textId="77777777" w:rsidR="00A74268" w:rsidRPr="00CB20E4" w:rsidRDefault="0065356B" w:rsidP="00A74268">
      <w:pPr>
        <w:numPr>
          <w:ilvl w:val="0"/>
          <w:numId w:val="10"/>
        </w:numPr>
        <w:ind w:left="0" w:firstLine="0"/>
        <w:jc w:val="both"/>
        <w:rPr>
          <w:rFonts w:eastAsia="Times New Roman"/>
          <w:b/>
        </w:rPr>
      </w:pPr>
      <w:r w:rsidRPr="00CB20E4">
        <w:rPr>
          <w:spacing w:val="-1"/>
          <w:u w:val="single" w:color="000000"/>
        </w:rPr>
        <w:t>Trade</w:t>
      </w:r>
      <w:r w:rsidRPr="00CB20E4">
        <w:rPr>
          <w:spacing w:val="7"/>
          <w:u w:val="single" w:color="000000"/>
        </w:rPr>
        <w:t xml:space="preserve"> </w:t>
      </w:r>
      <w:r w:rsidRPr="00CB20E4">
        <w:rPr>
          <w:spacing w:val="-1"/>
          <w:u w:val="single" w:color="000000"/>
        </w:rPr>
        <w:t>Work/Site</w:t>
      </w:r>
      <w:r w:rsidRPr="00CB20E4">
        <w:rPr>
          <w:spacing w:val="9"/>
          <w:u w:val="single" w:color="000000"/>
        </w:rPr>
        <w:t xml:space="preserve"> </w:t>
      </w:r>
      <w:r w:rsidRPr="00CB20E4">
        <w:rPr>
          <w:spacing w:val="-1"/>
          <w:u w:val="single" w:color="000000"/>
        </w:rPr>
        <w:t>Control</w:t>
      </w:r>
      <w:r w:rsidRPr="004F0A74">
        <w:rPr>
          <w:spacing w:val="-1"/>
          <w:u w:color="000000"/>
        </w:rPr>
        <w:t>.</w:t>
      </w:r>
      <w:r w:rsidRPr="00FC5745">
        <w:rPr>
          <w:spacing w:val="-1"/>
        </w:rPr>
        <w:t xml:space="preserve"> </w:t>
      </w:r>
      <w:r>
        <w:rPr>
          <w:spacing w:val="-1"/>
        </w:rPr>
        <w:t xml:space="preserve"> </w:t>
      </w:r>
      <w:r w:rsidRPr="004F0A74">
        <w:rPr>
          <w:spacing w:val="-1"/>
        </w:rPr>
        <w:t>Unless</w:t>
      </w:r>
      <w:r w:rsidRPr="004F0A74">
        <w:rPr>
          <w:spacing w:val="7"/>
        </w:rPr>
        <w:t xml:space="preserve"> </w:t>
      </w:r>
      <w:r w:rsidRPr="004F0A74">
        <w:rPr>
          <w:spacing w:val="-1"/>
        </w:rPr>
        <w:t>otherwise</w:t>
      </w:r>
      <w:r w:rsidRPr="004F0A74">
        <w:rPr>
          <w:spacing w:val="10"/>
        </w:rPr>
        <w:t xml:space="preserve"> </w:t>
      </w:r>
      <w:r w:rsidRPr="004F0A74">
        <w:rPr>
          <w:spacing w:val="-1"/>
        </w:rPr>
        <w:t>directed</w:t>
      </w:r>
      <w:r w:rsidRPr="004F0A74">
        <w:rPr>
          <w:spacing w:val="7"/>
        </w:rPr>
        <w:t xml:space="preserve"> </w:t>
      </w:r>
      <w:r w:rsidRPr="004F0A74">
        <w:t>by</w:t>
      </w:r>
      <w:r w:rsidRPr="004F0A74">
        <w:rPr>
          <w:spacing w:val="7"/>
        </w:rPr>
        <w:t xml:space="preserve"> </w:t>
      </w:r>
      <w:r w:rsidRPr="004F0A74">
        <w:t>the</w:t>
      </w:r>
      <w:r w:rsidRPr="004F0A74">
        <w:rPr>
          <w:spacing w:val="9"/>
        </w:rPr>
        <w:t xml:space="preserve"> </w:t>
      </w:r>
      <w:r w:rsidRPr="004F0A74">
        <w:rPr>
          <w:spacing w:val="-1"/>
        </w:rPr>
        <w:t>Department,</w:t>
      </w:r>
      <w:r w:rsidRPr="004F0A74">
        <w:rPr>
          <w:spacing w:val="9"/>
        </w:rPr>
        <w:t xml:space="preserve"> </w:t>
      </w:r>
      <w:r w:rsidRPr="004F0A74">
        <w:t>the</w:t>
      </w:r>
      <w:r w:rsidRPr="004F0A74">
        <w:rPr>
          <w:spacing w:val="9"/>
        </w:rPr>
        <w:t xml:space="preserve"> </w:t>
      </w:r>
      <w:r w:rsidRPr="004F0A74">
        <w:rPr>
          <w:spacing w:val="-1"/>
        </w:rPr>
        <w:t>Contractor</w:t>
      </w:r>
      <w:r w:rsidRPr="004F0A74">
        <w:rPr>
          <w:spacing w:val="10"/>
        </w:rPr>
        <w:t xml:space="preserve"> </w:t>
      </w:r>
      <w:r w:rsidRPr="004F0A74">
        <w:rPr>
          <w:spacing w:val="-1"/>
        </w:rPr>
        <w:t>shall</w:t>
      </w:r>
      <w:r w:rsidRPr="004F0A74">
        <w:rPr>
          <w:spacing w:val="10"/>
        </w:rPr>
        <w:t xml:space="preserve"> </w:t>
      </w:r>
      <w:r w:rsidRPr="004F0A74">
        <w:rPr>
          <w:spacing w:val="-1"/>
        </w:rPr>
        <w:t>not</w:t>
      </w:r>
      <w:r w:rsidRPr="004F0A74">
        <w:rPr>
          <w:spacing w:val="51"/>
        </w:rPr>
        <w:t xml:space="preserve"> </w:t>
      </w:r>
      <w:r w:rsidRPr="004F0A74">
        <w:rPr>
          <w:spacing w:val="-1"/>
        </w:rPr>
        <w:t>perform</w:t>
      </w:r>
      <w:r w:rsidRPr="004F0A74">
        <w:rPr>
          <w:spacing w:val="20"/>
        </w:rPr>
        <w:t xml:space="preserve"> </w:t>
      </w:r>
      <w:r w:rsidRPr="004F0A74">
        <w:t>any</w:t>
      </w:r>
      <w:r w:rsidRPr="004F0A74">
        <w:rPr>
          <w:spacing w:val="22"/>
        </w:rPr>
        <w:t xml:space="preserve"> </w:t>
      </w:r>
      <w:r w:rsidRPr="004F0A74">
        <w:t>trade</w:t>
      </w:r>
      <w:r w:rsidRPr="004F0A74">
        <w:rPr>
          <w:spacing w:val="24"/>
        </w:rPr>
        <w:t xml:space="preserve"> </w:t>
      </w:r>
      <w:r w:rsidRPr="004F0A74">
        <w:rPr>
          <w:spacing w:val="-2"/>
        </w:rPr>
        <w:t>work</w:t>
      </w:r>
      <w:r w:rsidRPr="004F0A74">
        <w:rPr>
          <w:spacing w:val="21"/>
        </w:rPr>
        <w:t xml:space="preserve"> </w:t>
      </w:r>
      <w:r w:rsidRPr="004F0A74">
        <w:t>or</w:t>
      </w:r>
      <w:r w:rsidRPr="004F0A74">
        <w:rPr>
          <w:spacing w:val="24"/>
        </w:rPr>
        <w:t xml:space="preserve"> </w:t>
      </w:r>
      <w:r w:rsidRPr="004F0A74">
        <w:rPr>
          <w:spacing w:val="-1"/>
        </w:rPr>
        <w:t>take</w:t>
      </w:r>
      <w:r w:rsidRPr="004F0A74">
        <w:rPr>
          <w:spacing w:val="24"/>
        </w:rPr>
        <w:t xml:space="preserve"> </w:t>
      </w:r>
      <w:r w:rsidRPr="004F0A74">
        <w:rPr>
          <w:spacing w:val="-1"/>
        </w:rPr>
        <w:t>control</w:t>
      </w:r>
      <w:r w:rsidRPr="004F0A74">
        <w:rPr>
          <w:spacing w:val="24"/>
        </w:rPr>
        <w:t xml:space="preserve"> </w:t>
      </w:r>
      <w:r w:rsidRPr="004F0A74">
        <w:t>of</w:t>
      </w:r>
      <w:r w:rsidRPr="004F0A74">
        <w:rPr>
          <w:spacing w:val="22"/>
        </w:rPr>
        <w:t xml:space="preserve"> </w:t>
      </w:r>
      <w:r w:rsidRPr="004F0A74">
        <w:t>the</w:t>
      </w:r>
      <w:r w:rsidRPr="004F0A74">
        <w:rPr>
          <w:spacing w:val="21"/>
        </w:rPr>
        <w:t xml:space="preserve"> </w:t>
      </w:r>
      <w:r w:rsidRPr="004F0A74">
        <w:t>site.</w:t>
      </w:r>
      <w:r w:rsidRPr="004F0A74">
        <w:rPr>
          <w:spacing w:val="45"/>
        </w:rPr>
        <w:t xml:space="preserve"> </w:t>
      </w:r>
      <w:r w:rsidRPr="004F0A74">
        <w:rPr>
          <w:spacing w:val="-1"/>
        </w:rPr>
        <w:t>Any</w:t>
      </w:r>
      <w:r w:rsidRPr="004F0A74">
        <w:rPr>
          <w:spacing w:val="21"/>
        </w:rPr>
        <w:t xml:space="preserve"> </w:t>
      </w:r>
      <w:r w:rsidRPr="004F0A74">
        <w:rPr>
          <w:spacing w:val="-1"/>
        </w:rPr>
        <w:t>authorization</w:t>
      </w:r>
      <w:r w:rsidRPr="004F0A74">
        <w:rPr>
          <w:spacing w:val="21"/>
        </w:rPr>
        <w:t xml:space="preserve"> </w:t>
      </w:r>
      <w:r w:rsidRPr="004F0A74">
        <w:t>to</w:t>
      </w:r>
      <w:r w:rsidRPr="004F0A74">
        <w:rPr>
          <w:spacing w:val="24"/>
        </w:rPr>
        <w:t xml:space="preserve"> </w:t>
      </w:r>
      <w:r w:rsidRPr="004F0A74">
        <w:rPr>
          <w:spacing w:val="-1"/>
        </w:rPr>
        <w:t>proceed</w:t>
      </w:r>
      <w:r w:rsidRPr="004F0A74">
        <w:rPr>
          <w:spacing w:val="24"/>
        </w:rPr>
        <w:t xml:space="preserve"> </w:t>
      </w:r>
      <w:r w:rsidRPr="004F0A74">
        <w:rPr>
          <w:spacing w:val="-1"/>
        </w:rPr>
        <w:t>with</w:t>
      </w:r>
      <w:r w:rsidRPr="004F0A74">
        <w:rPr>
          <w:spacing w:val="24"/>
        </w:rPr>
        <w:t xml:space="preserve"> </w:t>
      </w:r>
      <w:r w:rsidRPr="004F0A74">
        <w:rPr>
          <w:spacing w:val="-1"/>
        </w:rPr>
        <w:t>trade</w:t>
      </w:r>
      <w:r w:rsidRPr="004F0A74">
        <w:rPr>
          <w:spacing w:val="24"/>
        </w:rPr>
        <w:t xml:space="preserve"> </w:t>
      </w:r>
      <w:r w:rsidRPr="004F0A74">
        <w:rPr>
          <w:spacing w:val="-2"/>
        </w:rPr>
        <w:t>work</w:t>
      </w:r>
      <w:r w:rsidRPr="004F0A74">
        <w:rPr>
          <w:spacing w:val="21"/>
        </w:rPr>
        <w:t xml:space="preserve"> </w:t>
      </w:r>
      <w:r w:rsidRPr="004F0A74">
        <w:rPr>
          <w:spacing w:val="-1"/>
        </w:rPr>
        <w:t>will</w:t>
      </w:r>
      <w:r w:rsidRPr="004F0A74">
        <w:rPr>
          <w:spacing w:val="67"/>
        </w:rPr>
        <w:t xml:space="preserve"> </w:t>
      </w:r>
      <w:r w:rsidRPr="004F0A74">
        <w:rPr>
          <w:spacing w:val="-1"/>
        </w:rPr>
        <w:t>include</w:t>
      </w:r>
      <w:r w:rsidRPr="004F0A74">
        <w:rPr>
          <w:spacing w:val="34"/>
        </w:rPr>
        <w:t xml:space="preserve"> </w:t>
      </w:r>
      <w:r w:rsidRPr="004F0A74">
        <w:rPr>
          <w:spacing w:val="-1"/>
        </w:rPr>
        <w:t>appropriate</w:t>
      </w:r>
      <w:r w:rsidRPr="004F0A74">
        <w:rPr>
          <w:spacing w:val="36"/>
        </w:rPr>
        <w:t xml:space="preserve"> </w:t>
      </w:r>
      <w:r w:rsidRPr="004F0A74">
        <w:rPr>
          <w:spacing w:val="-1"/>
        </w:rPr>
        <w:t>provisions</w:t>
      </w:r>
      <w:r w:rsidRPr="004F0A74">
        <w:rPr>
          <w:spacing w:val="36"/>
        </w:rPr>
        <w:t xml:space="preserve"> </w:t>
      </w:r>
      <w:r w:rsidRPr="004F0A74">
        <w:rPr>
          <w:spacing w:val="-1"/>
        </w:rPr>
        <w:t>relating</w:t>
      </w:r>
      <w:r w:rsidRPr="004F0A74">
        <w:rPr>
          <w:spacing w:val="33"/>
        </w:rPr>
        <w:t xml:space="preserve"> </w:t>
      </w:r>
      <w:r w:rsidRPr="004F0A74">
        <w:t>to</w:t>
      </w:r>
      <w:r w:rsidRPr="004F0A74">
        <w:rPr>
          <w:spacing w:val="38"/>
        </w:rPr>
        <w:t xml:space="preserve"> </w:t>
      </w:r>
      <w:r w:rsidRPr="004F0A74">
        <w:rPr>
          <w:spacing w:val="-1"/>
        </w:rPr>
        <w:t>compliance</w:t>
      </w:r>
      <w:r w:rsidRPr="004F0A74">
        <w:rPr>
          <w:spacing w:val="34"/>
        </w:rPr>
        <w:t xml:space="preserve"> </w:t>
      </w:r>
      <w:r w:rsidRPr="004F0A74">
        <w:rPr>
          <w:spacing w:val="-1"/>
        </w:rPr>
        <w:t>documents</w:t>
      </w:r>
      <w:r w:rsidRPr="004F0A74">
        <w:rPr>
          <w:spacing w:val="36"/>
        </w:rPr>
        <w:t xml:space="preserve"> </w:t>
      </w:r>
      <w:r w:rsidRPr="004F0A74">
        <w:rPr>
          <w:spacing w:val="-1"/>
        </w:rPr>
        <w:t>(first</w:t>
      </w:r>
      <w:r w:rsidRPr="004F0A74">
        <w:rPr>
          <w:spacing w:val="36"/>
        </w:rPr>
        <w:t xml:space="preserve"> </w:t>
      </w:r>
      <w:r w:rsidRPr="004F0A74">
        <w:rPr>
          <w:spacing w:val="-1"/>
        </w:rPr>
        <w:t>source</w:t>
      </w:r>
      <w:r w:rsidRPr="004F0A74">
        <w:rPr>
          <w:spacing w:val="34"/>
        </w:rPr>
        <w:t xml:space="preserve"> </w:t>
      </w:r>
      <w:r w:rsidRPr="004F0A74">
        <w:rPr>
          <w:spacing w:val="-1"/>
        </w:rPr>
        <w:t>employment</w:t>
      </w:r>
      <w:r w:rsidRPr="004F0A74">
        <w:rPr>
          <w:spacing w:val="37"/>
        </w:rPr>
        <w:t xml:space="preserve"> </w:t>
      </w:r>
      <w:r w:rsidRPr="004F0A74">
        <w:rPr>
          <w:spacing w:val="-1"/>
        </w:rPr>
        <w:t>agreement,</w:t>
      </w:r>
      <w:r w:rsidRPr="004F0A74">
        <w:rPr>
          <w:spacing w:val="77"/>
        </w:rPr>
        <w:t xml:space="preserve"> </w:t>
      </w:r>
      <w:r w:rsidRPr="004F0A74">
        <w:rPr>
          <w:spacing w:val="-1"/>
        </w:rPr>
        <w:t>Department</w:t>
      </w:r>
      <w:r w:rsidRPr="004F0A74">
        <w:rPr>
          <w:spacing w:val="-14"/>
        </w:rPr>
        <w:t xml:space="preserve"> </w:t>
      </w:r>
      <w:r w:rsidRPr="004F0A74">
        <w:t>of</w:t>
      </w:r>
      <w:r w:rsidRPr="004F0A74">
        <w:rPr>
          <w:spacing w:val="-14"/>
        </w:rPr>
        <w:t xml:space="preserve"> </w:t>
      </w:r>
      <w:r w:rsidRPr="004F0A74">
        <w:rPr>
          <w:spacing w:val="-1"/>
        </w:rPr>
        <w:t>Small</w:t>
      </w:r>
      <w:r w:rsidRPr="004F0A74">
        <w:rPr>
          <w:spacing w:val="-14"/>
        </w:rPr>
        <w:t xml:space="preserve"> </w:t>
      </w:r>
      <w:r w:rsidRPr="004F0A74">
        <w:t>and</w:t>
      </w:r>
      <w:r w:rsidRPr="004F0A74">
        <w:rPr>
          <w:spacing w:val="-14"/>
        </w:rPr>
        <w:t xml:space="preserve"> </w:t>
      </w:r>
      <w:r w:rsidRPr="004F0A74">
        <w:t>Local</w:t>
      </w:r>
      <w:r w:rsidRPr="004F0A74">
        <w:rPr>
          <w:spacing w:val="-14"/>
        </w:rPr>
        <w:t xml:space="preserve"> </w:t>
      </w:r>
      <w:r w:rsidRPr="004F0A74">
        <w:rPr>
          <w:spacing w:val="-1"/>
        </w:rPr>
        <w:t>Business</w:t>
      </w:r>
      <w:r w:rsidRPr="004F0A74">
        <w:rPr>
          <w:spacing w:val="-14"/>
        </w:rPr>
        <w:t xml:space="preserve"> </w:t>
      </w:r>
      <w:r w:rsidRPr="004F0A74">
        <w:rPr>
          <w:spacing w:val="-1"/>
        </w:rPr>
        <w:t>Development</w:t>
      </w:r>
      <w:r w:rsidRPr="004F0A74">
        <w:rPr>
          <w:spacing w:val="-16"/>
        </w:rPr>
        <w:t xml:space="preserve"> </w:t>
      </w:r>
      <w:r w:rsidRPr="004F0A74">
        <w:rPr>
          <w:spacing w:val="-1"/>
        </w:rPr>
        <w:t>(DSLBD)),</w:t>
      </w:r>
      <w:r w:rsidRPr="004F0A74">
        <w:rPr>
          <w:spacing w:val="-11"/>
        </w:rPr>
        <w:t xml:space="preserve"> </w:t>
      </w:r>
      <w:r w:rsidRPr="004F0A74">
        <w:t>bonds,</w:t>
      </w:r>
      <w:r w:rsidRPr="004F0A74">
        <w:rPr>
          <w:spacing w:val="-14"/>
        </w:rPr>
        <w:t xml:space="preserve"> </w:t>
      </w:r>
      <w:r w:rsidRPr="004F0A74">
        <w:rPr>
          <w:spacing w:val="-1"/>
        </w:rPr>
        <w:t>insurance,</w:t>
      </w:r>
      <w:r w:rsidRPr="004F0A74">
        <w:rPr>
          <w:spacing w:val="-14"/>
        </w:rPr>
        <w:t xml:space="preserve"> </w:t>
      </w:r>
      <w:r w:rsidRPr="004F0A74">
        <w:t>and</w:t>
      </w:r>
      <w:r w:rsidRPr="004F0A74">
        <w:rPr>
          <w:spacing w:val="-14"/>
        </w:rPr>
        <w:t xml:space="preserve"> </w:t>
      </w:r>
      <w:r w:rsidRPr="004F0A74">
        <w:rPr>
          <w:spacing w:val="-1"/>
        </w:rPr>
        <w:t>safety</w:t>
      </w:r>
      <w:r w:rsidRPr="004F0A74">
        <w:rPr>
          <w:spacing w:val="-17"/>
        </w:rPr>
        <w:t xml:space="preserve"> </w:t>
      </w:r>
      <w:r w:rsidRPr="004F0A74">
        <w:rPr>
          <w:spacing w:val="-1"/>
        </w:rPr>
        <w:t>procedures.</w:t>
      </w:r>
      <w:r w:rsidRPr="004F0A74">
        <w:rPr>
          <w:spacing w:val="55"/>
        </w:rPr>
        <w:t xml:space="preserve"> </w:t>
      </w:r>
      <w:r w:rsidRPr="004F0A74">
        <w:rPr>
          <w:spacing w:val="-1"/>
        </w:rPr>
        <w:t>At</w:t>
      </w:r>
      <w:r w:rsidRPr="004F0A74">
        <w:rPr>
          <w:spacing w:val="5"/>
        </w:rPr>
        <w:t xml:space="preserve"> </w:t>
      </w:r>
      <w:r w:rsidRPr="004F0A74">
        <w:t>a</w:t>
      </w:r>
      <w:r w:rsidRPr="004F0A74">
        <w:rPr>
          <w:spacing w:val="5"/>
        </w:rPr>
        <w:t xml:space="preserve"> </w:t>
      </w:r>
      <w:r w:rsidRPr="004F0A74">
        <w:rPr>
          <w:spacing w:val="-2"/>
        </w:rPr>
        <w:t>minimum,</w:t>
      </w:r>
      <w:r w:rsidRPr="004F0A74">
        <w:rPr>
          <w:spacing w:val="4"/>
        </w:rPr>
        <w:t xml:space="preserve"> </w:t>
      </w:r>
      <w:r w:rsidRPr="004F0A74">
        <w:rPr>
          <w:spacing w:val="-1"/>
        </w:rPr>
        <w:t>however,</w:t>
      </w:r>
      <w:r w:rsidRPr="004F0A74">
        <w:rPr>
          <w:spacing w:val="4"/>
        </w:rPr>
        <w:t xml:space="preserve"> </w:t>
      </w:r>
      <w:r w:rsidRPr="004F0A74">
        <w:rPr>
          <w:spacing w:val="-1"/>
        </w:rPr>
        <w:t>the</w:t>
      </w:r>
      <w:r w:rsidRPr="004F0A74">
        <w:rPr>
          <w:spacing w:val="5"/>
        </w:rPr>
        <w:t xml:space="preserve"> </w:t>
      </w:r>
      <w:r w:rsidRPr="004F0A74">
        <w:rPr>
          <w:spacing w:val="-1"/>
        </w:rPr>
        <w:t>Department’s</w:t>
      </w:r>
      <w:r w:rsidRPr="004F0A74">
        <w:rPr>
          <w:spacing w:val="5"/>
        </w:rPr>
        <w:t xml:space="preserve"> </w:t>
      </w:r>
      <w:r w:rsidRPr="004F0A74">
        <w:rPr>
          <w:spacing w:val="-1"/>
        </w:rPr>
        <w:t>Standard</w:t>
      </w:r>
      <w:r w:rsidRPr="004F0A74">
        <w:rPr>
          <w:spacing w:val="2"/>
        </w:rPr>
        <w:t xml:space="preserve"> </w:t>
      </w:r>
      <w:r w:rsidRPr="004F0A74">
        <w:rPr>
          <w:spacing w:val="-1"/>
        </w:rPr>
        <w:t>Contract</w:t>
      </w:r>
      <w:r w:rsidRPr="004F0A74">
        <w:rPr>
          <w:spacing w:val="3"/>
        </w:rPr>
        <w:t xml:space="preserve"> </w:t>
      </w:r>
      <w:r w:rsidRPr="004F0A74">
        <w:rPr>
          <w:spacing w:val="-1"/>
        </w:rPr>
        <w:t>Provisions</w:t>
      </w:r>
      <w:r w:rsidRPr="004F0A74">
        <w:rPr>
          <w:spacing w:val="5"/>
        </w:rPr>
        <w:t xml:space="preserve"> </w:t>
      </w:r>
      <w:r w:rsidRPr="004F0A74">
        <w:rPr>
          <w:spacing w:val="-1"/>
        </w:rPr>
        <w:t>for</w:t>
      </w:r>
      <w:r w:rsidRPr="004F0A74">
        <w:rPr>
          <w:spacing w:val="5"/>
        </w:rPr>
        <w:t xml:space="preserve"> </w:t>
      </w:r>
      <w:r w:rsidRPr="004F0A74">
        <w:rPr>
          <w:spacing w:val="-1"/>
        </w:rPr>
        <w:t>Construction</w:t>
      </w:r>
      <w:r w:rsidRPr="004F0A74">
        <w:rPr>
          <w:spacing w:val="2"/>
        </w:rPr>
        <w:t xml:space="preserve"> </w:t>
      </w:r>
      <w:r w:rsidRPr="004F0A74">
        <w:rPr>
          <w:spacing w:val="-1"/>
        </w:rPr>
        <w:t>shall</w:t>
      </w:r>
      <w:r w:rsidRPr="004F0A74">
        <w:rPr>
          <w:spacing w:val="3"/>
        </w:rPr>
        <w:t xml:space="preserve"> </w:t>
      </w:r>
      <w:r w:rsidRPr="004F0A74">
        <w:rPr>
          <w:spacing w:val="-1"/>
        </w:rPr>
        <w:t>apply</w:t>
      </w:r>
      <w:r w:rsidRPr="004F0A74">
        <w:rPr>
          <w:spacing w:val="2"/>
        </w:rPr>
        <w:t xml:space="preserve"> </w:t>
      </w:r>
      <w:r w:rsidRPr="004F0A74">
        <w:t>and</w:t>
      </w:r>
      <w:r w:rsidRPr="004F0A74">
        <w:rPr>
          <w:spacing w:val="67"/>
        </w:rPr>
        <w:t xml:space="preserve"> </w:t>
      </w:r>
      <w:r w:rsidRPr="004F0A74">
        <w:t>in</w:t>
      </w:r>
      <w:r w:rsidRPr="004F0A74">
        <w:rPr>
          <w:spacing w:val="16"/>
        </w:rPr>
        <w:t xml:space="preserve"> </w:t>
      </w:r>
      <w:r w:rsidRPr="004F0A74">
        <w:rPr>
          <w:spacing w:val="-1"/>
        </w:rPr>
        <w:t>addition</w:t>
      </w:r>
      <w:r w:rsidRPr="004F0A74">
        <w:rPr>
          <w:spacing w:val="16"/>
        </w:rPr>
        <w:t xml:space="preserve"> </w:t>
      </w:r>
      <w:r w:rsidRPr="004F0A74">
        <w:rPr>
          <w:spacing w:val="-1"/>
        </w:rPr>
        <w:t>to</w:t>
      </w:r>
      <w:r w:rsidRPr="004F0A74">
        <w:rPr>
          <w:spacing w:val="16"/>
        </w:rPr>
        <w:t xml:space="preserve"> </w:t>
      </w:r>
      <w:r w:rsidRPr="004F0A74">
        <w:rPr>
          <w:spacing w:val="-1"/>
        </w:rPr>
        <w:t>the</w:t>
      </w:r>
      <w:r w:rsidRPr="004F0A74">
        <w:rPr>
          <w:spacing w:val="14"/>
        </w:rPr>
        <w:t xml:space="preserve"> </w:t>
      </w:r>
      <w:r w:rsidRPr="004F0A74">
        <w:rPr>
          <w:spacing w:val="-1"/>
        </w:rPr>
        <w:t>requirements</w:t>
      </w:r>
      <w:r w:rsidRPr="004F0A74">
        <w:rPr>
          <w:spacing w:val="14"/>
        </w:rPr>
        <w:t xml:space="preserve"> </w:t>
      </w:r>
      <w:r w:rsidRPr="004F0A74">
        <w:rPr>
          <w:spacing w:val="-1"/>
        </w:rPr>
        <w:t>set</w:t>
      </w:r>
      <w:r w:rsidRPr="004F0A74">
        <w:rPr>
          <w:spacing w:val="15"/>
        </w:rPr>
        <w:t xml:space="preserve"> </w:t>
      </w:r>
      <w:r w:rsidRPr="004F0A74">
        <w:rPr>
          <w:spacing w:val="-1"/>
        </w:rPr>
        <w:t>forth</w:t>
      </w:r>
      <w:r w:rsidRPr="004F0A74">
        <w:rPr>
          <w:spacing w:val="14"/>
        </w:rPr>
        <w:t xml:space="preserve"> </w:t>
      </w:r>
      <w:r w:rsidRPr="004F0A74">
        <w:t>in</w:t>
      </w:r>
      <w:r w:rsidRPr="004F0A74">
        <w:rPr>
          <w:spacing w:val="16"/>
        </w:rPr>
        <w:t xml:space="preserve"> </w:t>
      </w:r>
      <w:r w:rsidRPr="004F0A74">
        <w:rPr>
          <w:spacing w:val="-1"/>
        </w:rPr>
        <w:t>any</w:t>
      </w:r>
      <w:r w:rsidRPr="004F0A74">
        <w:rPr>
          <w:spacing w:val="14"/>
        </w:rPr>
        <w:t xml:space="preserve"> </w:t>
      </w:r>
      <w:r w:rsidRPr="004F0A74">
        <w:t>such</w:t>
      </w:r>
      <w:r w:rsidRPr="004F0A74">
        <w:rPr>
          <w:spacing w:val="14"/>
        </w:rPr>
        <w:t xml:space="preserve"> </w:t>
      </w:r>
      <w:r w:rsidRPr="004F0A74">
        <w:rPr>
          <w:spacing w:val="-1"/>
        </w:rPr>
        <w:t>subsequent</w:t>
      </w:r>
      <w:r w:rsidRPr="004F0A74">
        <w:rPr>
          <w:spacing w:val="15"/>
        </w:rPr>
        <w:t xml:space="preserve"> </w:t>
      </w:r>
      <w:r w:rsidRPr="004F0A74">
        <w:rPr>
          <w:spacing w:val="-1"/>
        </w:rPr>
        <w:t>authorization,</w:t>
      </w:r>
      <w:r w:rsidRPr="004F0A74">
        <w:rPr>
          <w:spacing w:val="16"/>
        </w:rPr>
        <w:t xml:space="preserve"> </w:t>
      </w:r>
      <w:r w:rsidRPr="004F0A74">
        <w:rPr>
          <w:spacing w:val="-1"/>
        </w:rPr>
        <w:t>prior</w:t>
      </w:r>
      <w:r w:rsidRPr="004F0A74">
        <w:rPr>
          <w:spacing w:val="15"/>
        </w:rPr>
        <w:t xml:space="preserve"> </w:t>
      </w:r>
      <w:r w:rsidRPr="004F0A74">
        <w:t>to</w:t>
      </w:r>
      <w:r w:rsidRPr="004F0A74">
        <w:rPr>
          <w:spacing w:val="14"/>
        </w:rPr>
        <w:t xml:space="preserve"> </w:t>
      </w:r>
      <w:r w:rsidRPr="004F0A74">
        <w:rPr>
          <w:spacing w:val="-1"/>
        </w:rPr>
        <w:t>commencing</w:t>
      </w:r>
      <w:r w:rsidRPr="004F0A74">
        <w:rPr>
          <w:spacing w:val="14"/>
        </w:rPr>
        <w:t xml:space="preserve"> </w:t>
      </w:r>
      <w:r w:rsidRPr="004F0A74">
        <w:t>any</w:t>
      </w:r>
      <w:r w:rsidRPr="004F0A74">
        <w:rPr>
          <w:spacing w:val="59"/>
        </w:rPr>
        <w:t xml:space="preserve"> </w:t>
      </w:r>
      <w:r w:rsidRPr="004F0A74">
        <w:rPr>
          <w:spacing w:val="-1"/>
        </w:rPr>
        <w:t>construction</w:t>
      </w:r>
      <w:r w:rsidRPr="004F0A74">
        <w:rPr>
          <w:spacing w:val="14"/>
        </w:rPr>
        <w:t xml:space="preserve"> </w:t>
      </w:r>
      <w:r w:rsidRPr="004F0A74">
        <w:rPr>
          <w:spacing w:val="-2"/>
        </w:rPr>
        <w:t>activity,</w:t>
      </w:r>
      <w:r w:rsidRPr="004F0A74">
        <w:rPr>
          <w:spacing w:val="14"/>
        </w:rPr>
        <w:t xml:space="preserve"> </w:t>
      </w:r>
      <w:r w:rsidRPr="004F0A74">
        <w:t>the</w:t>
      </w:r>
      <w:r w:rsidRPr="004F0A74">
        <w:rPr>
          <w:spacing w:val="14"/>
        </w:rPr>
        <w:t xml:space="preserve"> </w:t>
      </w:r>
      <w:r w:rsidRPr="004F0A74">
        <w:rPr>
          <w:spacing w:val="-1"/>
        </w:rPr>
        <w:t>Contractor</w:t>
      </w:r>
      <w:r w:rsidRPr="004F0A74">
        <w:rPr>
          <w:spacing w:val="15"/>
        </w:rPr>
        <w:t xml:space="preserve"> </w:t>
      </w:r>
      <w:r w:rsidRPr="004F0A74">
        <w:rPr>
          <w:spacing w:val="-1"/>
        </w:rPr>
        <w:t>shall</w:t>
      </w:r>
      <w:r w:rsidRPr="004F0A74">
        <w:rPr>
          <w:spacing w:val="15"/>
        </w:rPr>
        <w:t xml:space="preserve"> </w:t>
      </w:r>
      <w:r w:rsidRPr="004F0A74">
        <w:rPr>
          <w:spacing w:val="-1"/>
        </w:rPr>
        <w:t>provide</w:t>
      </w:r>
      <w:r w:rsidRPr="004F0A74">
        <w:rPr>
          <w:spacing w:val="12"/>
        </w:rPr>
        <w:t xml:space="preserve"> </w:t>
      </w:r>
      <w:r w:rsidRPr="004F0A74">
        <w:t>the</w:t>
      </w:r>
      <w:r w:rsidRPr="004F0A74">
        <w:rPr>
          <w:spacing w:val="12"/>
        </w:rPr>
        <w:t xml:space="preserve"> </w:t>
      </w:r>
      <w:r w:rsidRPr="004F0A74">
        <w:rPr>
          <w:spacing w:val="-1"/>
        </w:rPr>
        <w:t>Department’s</w:t>
      </w:r>
      <w:r w:rsidRPr="004F0A74">
        <w:rPr>
          <w:spacing w:val="15"/>
        </w:rPr>
        <w:t xml:space="preserve"> </w:t>
      </w:r>
      <w:r w:rsidRPr="004F0A74">
        <w:rPr>
          <w:spacing w:val="-1"/>
        </w:rPr>
        <w:t>Contracting</w:t>
      </w:r>
      <w:r w:rsidRPr="004F0A74">
        <w:rPr>
          <w:spacing w:val="11"/>
        </w:rPr>
        <w:t xml:space="preserve"> </w:t>
      </w:r>
      <w:r w:rsidRPr="004F0A74">
        <w:rPr>
          <w:spacing w:val="-1"/>
        </w:rPr>
        <w:t>Officer</w:t>
      </w:r>
      <w:r w:rsidRPr="004F0A74">
        <w:rPr>
          <w:spacing w:val="15"/>
        </w:rPr>
        <w:t xml:space="preserve"> </w:t>
      </w:r>
      <w:r w:rsidRPr="004F0A74">
        <w:rPr>
          <w:spacing w:val="-1"/>
        </w:rPr>
        <w:t>with</w:t>
      </w:r>
      <w:r w:rsidRPr="004F0A74">
        <w:rPr>
          <w:spacing w:val="11"/>
        </w:rPr>
        <w:t xml:space="preserve"> </w:t>
      </w:r>
      <w:r w:rsidRPr="004F0A74">
        <w:rPr>
          <w:spacing w:val="-1"/>
        </w:rPr>
        <w:t>certificates</w:t>
      </w:r>
      <w:r w:rsidRPr="004F0A74">
        <w:rPr>
          <w:spacing w:val="71"/>
        </w:rPr>
        <w:t xml:space="preserve"> </w:t>
      </w:r>
      <w:r w:rsidRPr="004F0A74">
        <w:rPr>
          <w:spacing w:val="-1"/>
        </w:rPr>
        <w:t>evidencing</w:t>
      </w:r>
      <w:r w:rsidRPr="004F0A74">
        <w:rPr>
          <w:spacing w:val="-5"/>
        </w:rPr>
        <w:t xml:space="preserve"> </w:t>
      </w:r>
      <w:r w:rsidRPr="004F0A74">
        <w:rPr>
          <w:spacing w:val="-1"/>
        </w:rPr>
        <w:t>insurance</w:t>
      </w:r>
      <w:r>
        <w:rPr>
          <w:spacing w:val="-1"/>
        </w:rPr>
        <w:t xml:space="preserve"> and</w:t>
      </w:r>
      <w:r w:rsidRPr="004F0A74">
        <w:rPr>
          <w:spacing w:val="-3"/>
        </w:rPr>
        <w:t xml:space="preserve"> </w:t>
      </w:r>
      <w:r w:rsidRPr="004F0A74">
        <w:t>a</w:t>
      </w:r>
      <w:r w:rsidRPr="004F0A74">
        <w:rPr>
          <w:spacing w:val="-2"/>
        </w:rPr>
        <w:t xml:space="preserve"> </w:t>
      </w:r>
      <w:r w:rsidRPr="004F0A74">
        <w:rPr>
          <w:spacing w:val="-1"/>
        </w:rPr>
        <w:t>payment</w:t>
      </w:r>
      <w:r w:rsidRPr="004F0A74">
        <w:rPr>
          <w:spacing w:val="-2"/>
        </w:rPr>
        <w:t xml:space="preserve"> </w:t>
      </w:r>
      <w:r w:rsidRPr="004F0A74">
        <w:t>and</w:t>
      </w:r>
      <w:r w:rsidRPr="004F0A74">
        <w:rPr>
          <w:spacing w:val="-2"/>
        </w:rPr>
        <w:t xml:space="preserve"> </w:t>
      </w:r>
      <w:r w:rsidRPr="004F0A74">
        <w:rPr>
          <w:spacing w:val="-1"/>
        </w:rPr>
        <w:t>performance</w:t>
      </w:r>
      <w:r w:rsidRPr="004F0A74">
        <w:rPr>
          <w:spacing w:val="-2"/>
        </w:rPr>
        <w:t xml:space="preserve"> </w:t>
      </w:r>
      <w:r w:rsidRPr="004F0A74">
        <w:rPr>
          <w:spacing w:val="-1"/>
        </w:rPr>
        <w:t>bond</w:t>
      </w:r>
      <w:r w:rsidRPr="004F0A74">
        <w:rPr>
          <w:spacing w:val="-3"/>
        </w:rPr>
        <w:t xml:space="preserve"> </w:t>
      </w:r>
      <w:r w:rsidRPr="004F0A74">
        <w:rPr>
          <w:spacing w:val="-1"/>
        </w:rPr>
        <w:t>having</w:t>
      </w:r>
      <w:r w:rsidRPr="004F0A74">
        <w:rPr>
          <w:spacing w:val="-5"/>
        </w:rPr>
        <w:t xml:space="preserve"> </w:t>
      </w:r>
      <w:r w:rsidRPr="004F0A74">
        <w:t>a</w:t>
      </w:r>
      <w:r w:rsidRPr="004F0A74">
        <w:rPr>
          <w:spacing w:val="-2"/>
        </w:rPr>
        <w:t xml:space="preserve"> </w:t>
      </w:r>
      <w:r w:rsidRPr="004F0A74">
        <w:t>penal</w:t>
      </w:r>
      <w:r w:rsidRPr="004F0A74">
        <w:rPr>
          <w:spacing w:val="-2"/>
        </w:rPr>
        <w:t xml:space="preserve"> </w:t>
      </w:r>
      <w:r w:rsidRPr="004F0A74">
        <w:rPr>
          <w:spacing w:val="-1"/>
        </w:rPr>
        <w:t>value</w:t>
      </w:r>
      <w:r w:rsidRPr="004F0A74">
        <w:rPr>
          <w:spacing w:val="-2"/>
        </w:rPr>
        <w:t xml:space="preserve"> </w:t>
      </w:r>
      <w:r w:rsidRPr="004F0A74">
        <w:rPr>
          <w:spacing w:val="-1"/>
        </w:rPr>
        <w:t>equal</w:t>
      </w:r>
      <w:r w:rsidRPr="004F0A74">
        <w:rPr>
          <w:spacing w:val="-2"/>
        </w:rPr>
        <w:t xml:space="preserve"> </w:t>
      </w:r>
      <w:r w:rsidRPr="004F0A74">
        <w:t>to</w:t>
      </w:r>
      <w:r w:rsidRPr="004F0A74">
        <w:rPr>
          <w:spacing w:val="-5"/>
        </w:rPr>
        <w:t xml:space="preserve"> </w:t>
      </w:r>
      <w:r w:rsidRPr="004F0A74">
        <w:t>the</w:t>
      </w:r>
      <w:r w:rsidRPr="004F0A74">
        <w:rPr>
          <w:spacing w:val="-5"/>
        </w:rPr>
        <w:t xml:space="preserve"> </w:t>
      </w:r>
      <w:r w:rsidRPr="004F0A74">
        <w:t>then</w:t>
      </w:r>
      <w:r w:rsidRPr="004F0A74">
        <w:rPr>
          <w:spacing w:val="-2"/>
        </w:rPr>
        <w:t xml:space="preserve"> </w:t>
      </w:r>
      <w:r w:rsidRPr="004F0A74">
        <w:rPr>
          <w:spacing w:val="-1"/>
        </w:rPr>
        <w:t>value</w:t>
      </w:r>
      <w:r w:rsidRPr="004F0A74">
        <w:rPr>
          <w:spacing w:val="-2"/>
        </w:rPr>
        <w:t xml:space="preserve"> </w:t>
      </w:r>
      <w:r w:rsidRPr="004F0A74">
        <w:t>of</w:t>
      </w:r>
      <w:r w:rsidRPr="004F0A74">
        <w:rPr>
          <w:spacing w:val="-4"/>
        </w:rPr>
        <w:t xml:space="preserve"> </w:t>
      </w:r>
      <w:r w:rsidRPr="004F0A74">
        <w:rPr>
          <w:spacing w:val="-1"/>
        </w:rPr>
        <w:t>the</w:t>
      </w:r>
      <w:r w:rsidRPr="004F0A74">
        <w:rPr>
          <w:spacing w:val="49"/>
        </w:rPr>
        <w:t xml:space="preserve"> </w:t>
      </w:r>
      <w:r w:rsidRPr="004F0A74">
        <w:rPr>
          <w:spacing w:val="-1"/>
        </w:rPr>
        <w:t>Letter</w:t>
      </w:r>
      <w:r w:rsidRPr="004F0A74">
        <w:rPr>
          <w:spacing w:val="6"/>
        </w:rPr>
        <w:t xml:space="preserve"> </w:t>
      </w:r>
      <w:r w:rsidRPr="004F0A74">
        <w:rPr>
          <w:spacing w:val="-1"/>
        </w:rPr>
        <w:t>Contract</w:t>
      </w:r>
      <w:r w:rsidRPr="004F0A74">
        <w:rPr>
          <w:spacing w:val="-2"/>
        </w:rPr>
        <w:t>.</w:t>
      </w:r>
      <w:r w:rsidRPr="004F0A74">
        <w:rPr>
          <w:spacing w:val="14"/>
        </w:rPr>
        <w:t xml:space="preserve"> </w:t>
      </w:r>
      <w:r w:rsidRPr="004F0A74">
        <w:rPr>
          <w:spacing w:val="-2"/>
        </w:rPr>
        <w:t>In</w:t>
      </w:r>
      <w:r w:rsidRPr="004F0A74">
        <w:rPr>
          <w:spacing w:val="7"/>
        </w:rPr>
        <w:t xml:space="preserve"> </w:t>
      </w:r>
      <w:r w:rsidRPr="004F0A74">
        <w:t>the</w:t>
      </w:r>
      <w:r w:rsidRPr="004F0A74">
        <w:rPr>
          <w:spacing w:val="7"/>
        </w:rPr>
        <w:t xml:space="preserve"> </w:t>
      </w:r>
      <w:r w:rsidRPr="004F0A74">
        <w:rPr>
          <w:spacing w:val="-1"/>
        </w:rPr>
        <w:t>event</w:t>
      </w:r>
      <w:r w:rsidRPr="004F0A74">
        <w:rPr>
          <w:spacing w:val="5"/>
        </w:rPr>
        <w:t xml:space="preserve"> </w:t>
      </w:r>
      <w:r w:rsidRPr="004F0A74">
        <w:t>the</w:t>
      </w:r>
      <w:r w:rsidRPr="004F0A74">
        <w:rPr>
          <w:spacing w:val="5"/>
        </w:rPr>
        <w:t xml:space="preserve"> </w:t>
      </w:r>
      <w:r w:rsidRPr="004F0A74">
        <w:rPr>
          <w:spacing w:val="-1"/>
        </w:rPr>
        <w:t>Contractor</w:t>
      </w:r>
      <w:r w:rsidRPr="004F0A74">
        <w:rPr>
          <w:spacing w:val="5"/>
        </w:rPr>
        <w:t xml:space="preserve"> </w:t>
      </w:r>
      <w:r w:rsidRPr="004F0A74">
        <w:t>fails</w:t>
      </w:r>
      <w:r w:rsidRPr="004F0A74">
        <w:rPr>
          <w:spacing w:val="5"/>
        </w:rPr>
        <w:t xml:space="preserve"> </w:t>
      </w:r>
      <w:r w:rsidRPr="004F0A74">
        <w:t>to</w:t>
      </w:r>
      <w:r w:rsidRPr="004F0A74">
        <w:rPr>
          <w:spacing w:val="7"/>
        </w:rPr>
        <w:t xml:space="preserve"> </w:t>
      </w:r>
      <w:r w:rsidRPr="004F0A74">
        <w:rPr>
          <w:spacing w:val="-1"/>
        </w:rPr>
        <w:t>provide</w:t>
      </w:r>
      <w:r w:rsidRPr="004F0A74">
        <w:rPr>
          <w:spacing w:val="53"/>
        </w:rPr>
        <w:t xml:space="preserve"> </w:t>
      </w:r>
      <w:r w:rsidRPr="004F0A74">
        <w:t>the</w:t>
      </w:r>
      <w:r w:rsidRPr="004F0A74">
        <w:rPr>
          <w:spacing w:val="9"/>
        </w:rPr>
        <w:t xml:space="preserve"> </w:t>
      </w:r>
      <w:r w:rsidRPr="004F0A74">
        <w:rPr>
          <w:spacing w:val="-1"/>
        </w:rPr>
        <w:t>Department</w:t>
      </w:r>
      <w:r w:rsidRPr="004F0A74">
        <w:rPr>
          <w:spacing w:val="10"/>
        </w:rPr>
        <w:t xml:space="preserve"> </w:t>
      </w:r>
      <w:r w:rsidRPr="004F0A74">
        <w:rPr>
          <w:spacing w:val="-1"/>
        </w:rPr>
        <w:t>with</w:t>
      </w:r>
      <w:r w:rsidRPr="004F0A74">
        <w:rPr>
          <w:spacing w:val="7"/>
        </w:rPr>
        <w:t xml:space="preserve"> </w:t>
      </w:r>
      <w:r w:rsidRPr="004F0A74">
        <w:t>such</w:t>
      </w:r>
      <w:r w:rsidRPr="004F0A74">
        <w:rPr>
          <w:spacing w:val="7"/>
        </w:rPr>
        <w:t xml:space="preserve"> </w:t>
      </w:r>
      <w:r w:rsidRPr="004F0A74">
        <w:rPr>
          <w:spacing w:val="-1"/>
        </w:rPr>
        <w:t>certificates</w:t>
      </w:r>
      <w:r w:rsidRPr="004F0A74">
        <w:rPr>
          <w:spacing w:val="10"/>
        </w:rPr>
        <w:t xml:space="preserve"> </w:t>
      </w:r>
      <w:r w:rsidRPr="004F0A74">
        <w:rPr>
          <w:spacing w:val="-2"/>
        </w:rPr>
        <w:t>of</w:t>
      </w:r>
      <w:r w:rsidRPr="004F0A74">
        <w:rPr>
          <w:spacing w:val="7"/>
        </w:rPr>
        <w:t xml:space="preserve"> </w:t>
      </w:r>
      <w:r w:rsidRPr="004F0A74">
        <w:rPr>
          <w:spacing w:val="-1"/>
        </w:rPr>
        <w:t>insurance,</w:t>
      </w:r>
      <w:r w:rsidRPr="004F0A74">
        <w:rPr>
          <w:spacing w:val="7"/>
        </w:rPr>
        <w:t xml:space="preserve"> </w:t>
      </w:r>
      <w:r w:rsidRPr="004F0A74">
        <w:t>the</w:t>
      </w:r>
      <w:r w:rsidRPr="004F0A74">
        <w:rPr>
          <w:spacing w:val="7"/>
        </w:rPr>
        <w:t xml:space="preserve"> </w:t>
      </w:r>
      <w:r w:rsidRPr="004F0A74">
        <w:rPr>
          <w:spacing w:val="-1"/>
        </w:rPr>
        <w:t>agreement</w:t>
      </w:r>
      <w:r w:rsidRPr="004F0A74">
        <w:rPr>
          <w:spacing w:val="8"/>
        </w:rPr>
        <w:t xml:space="preserve"> </w:t>
      </w:r>
      <w:r w:rsidRPr="004F0A74">
        <w:t>for</w:t>
      </w:r>
      <w:r w:rsidRPr="004F0A74">
        <w:rPr>
          <w:spacing w:val="7"/>
        </w:rPr>
        <w:t xml:space="preserve"> </w:t>
      </w:r>
      <w:r w:rsidRPr="004F0A74">
        <w:rPr>
          <w:spacing w:val="-1"/>
        </w:rPr>
        <w:t>indemnity</w:t>
      </w:r>
      <w:r w:rsidRPr="004F0A74">
        <w:rPr>
          <w:spacing w:val="7"/>
        </w:rPr>
        <w:t xml:space="preserve"> </w:t>
      </w:r>
      <w:r w:rsidRPr="004F0A74">
        <w:t>or</w:t>
      </w:r>
      <w:r w:rsidRPr="004F0A74">
        <w:rPr>
          <w:spacing w:val="10"/>
        </w:rPr>
        <w:t xml:space="preserve"> </w:t>
      </w:r>
      <w:r w:rsidRPr="004F0A74">
        <w:rPr>
          <w:spacing w:val="-1"/>
        </w:rPr>
        <w:t>bond,</w:t>
      </w:r>
      <w:r w:rsidRPr="004F0A74">
        <w:rPr>
          <w:spacing w:val="7"/>
        </w:rPr>
        <w:t xml:space="preserve"> </w:t>
      </w:r>
      <w:r w:rsidRPr="004F0A74">
        <w:t>the</w:t>
      </w:r>
      <w:r w:rsidRPr="004F0A74">
        <w:rPr>
          <w:spacing w:val="9"/>
        </w:rPr>
        <w:t xml:space="preserve"> </w:t>
      </w:r>
      <w:r w:rsidRPr="004F0A74">
        <w:rPr>
          <w:spacing w:val="-2"/>
        </w:rPr>
        <w:t>Department</w:t>
      </w:r>
      <w:r w:rsidRPr="004F0A74">
        <w:rPr>
          <w:spacing w:val="51"/>
        </w:rPr>
        <w:t xml:space="preserve"> </w:t>
      </w:r>
      <w:r w:rsidRPr="004F0A74">
        <w:rPr>
          <w:spacing w:val="-1"/>
        </w:rPr>
        <w:t>may</w:t>
      </w:r>
      <w:r w:rsidRPr="004F0A74">
        <w:rPr>
          <w:spacing w:val="-3"/>
        </w:rPr>
        <w:t xml:space="preserve"> </w:t>
      </w:r>
      <w:r w:rsidRPr="004F0A74">
        <w:rPr>
          <w:spacing w:val="-1"/>
        </w:rPr>
        <w:t>withhold</w:t>
      </w:r>
      <w:r w:rsidRPr="004F0A74">
        <w:rPr>
          <w:spacing w:val="-3"/>
        </w:rPr>
        <w:t xml:space="preserve"> </w:t>
      </w:r>
      <w:r w:rsidRPr="004F0A74">
        <w:t>any</w:t>
      </w:r>
      <w:r w:rsidRPr="004F0A74">
        <w:rPr>
          <w:spacing w:val="-2"/>
        </w:rPr>
        <w:t xml:space="preserve"> </w:t>
      </w:r>
      <w:r w:rsidRPr="004F0A74">
        <w:rPr>
          <w:spacing w:val="-1"/>
        </w:rPr>
        <w:t>subsequent</w:t>
      </w:r>
      <w:r w:rsidRPr="004F0A74">
        <w:rPr>
          <w:spacing w:val="1"/>
        </w:rPr>
        <w:t xml:space="preserve"> </w:t>
      </w:r>
      <w:r w:rsidRPr="004F0A74">
        <w:rPr>
          <w:spacing w:val="-1"/>
        </w:rPr>
        <w:t>payment</w:t>
      </w:r>
      <w:r w:rsidRPr="004F0A74">
        <w:rPr>
          <w:spacing w:val="1"/>
        </w:rPr>
        <w:t xml:space="preserve"> </w:t>
      </w:r>
      <w:r w:rsidRPr="004F0A74">
        <w:rPr>
          <w:spacing w:val="-1"/>
        </w:rPr>
        <w:t>until</w:t>
      </w:r>
      <w:r w:rsidRPr="004F0A74">
        <w:rPr>
          <w:spacing w:val="-2"/>
        </w:rPr>
        <w:t xml:space="preserve"> </w:t>
      </w:r>
      <w:r w:rsidRPr="004F0A74">
        <w:t xml:space="preserve">such </w:t>
      </w:r>
      <w:r w:rsidRPr="004F0A74">
        <w:rPr>
          <w:spacing w:val="-1"/>
        </w:rPr>
        <w:t>documents</w:t>
      </w:r>
      <w:r w:rsidRPr="004F0A74">
        <w:t xml:space="preserve"> are </w:t>
      </w:r>
      <w:r w:rsidRPr="004F0A74">
        <w:rPr>
          <w:spacing w:val="-1"/>
        </w:rPr>
        <w:t>provided</w:t>
      </w:r>
      <w:r w:rsidR="00A74268" w:rsidRPr="00275204">
        <w:t>.</w:t>
      </w:r>
    </w:p>
    <w:p w14:paraId="5F342FD1" w14:textId="77777777" w:rsidR="00995C6E" w:rsidRDefault="00995C6E" w:rsidP="00CB20E4">
      <w:pPr>
        <w:jc w:val="both"/>
        <w:rPr>
          <w:rFonts w:eastAsia="Times New Roman"/>
          <w:b/>
        </w:rPr>
      </w:pPr>
    </w:p>
    <w:p w14:paraId="701B5FCE" w14:textId="77777777" w:rsidR="00D410B7" w:rsidRDefault="00995C6E" w:rsidP="00CB20E4">
      <w:pPr>
        <w:pStyle w:val="ListParagraph"/>
        <w:numPr>
          <w:ilvl w:val="0"/>
          <w:numId w:val="10"/>
        </w:numPr>
        <w:ind w:left="0" w:firstLine="0"/>
        <w:rPr>
          <w:rFonts w:eastAsia="Times New Roman"/>
        </w:rPr>
      </w:pPr>
      <w:r w:rsidRPr="00CB20E4">
        <w:rPr>
          <w:rFonts w:eastAsia="Times New Roman"/>
          <w:u w:val="single"/>
        </w:rPr>
        <w:t>Entire Agreement; Modification</w:t>
      </w:r>
      <w:r w:rsidRPr="00CB20E4">
        <w:rPr>
          <w:rFonts w:eastAsia="Times New Roman"/>
        </w:rPr>
        <w:t>.  This Letter Contract, along with the Standard Contract Provisions (Exhibit A – Construction) supersede all contemporaneous or prior negotiations, representations, course of dealing, or agreements, either written or oral. No modifications to this Letter Contract shall be effective against the Department and unless made in writing signed by the Department. Notwithstanding the provisions of this Section 1</w:t>
      </w:r>
      <w:r>
        <w:rPr>
          <w:rFonts w:eastAsia="Times New Roman"/>
        </w:rPr>
        <w:t>2</w:t>
      </w:r>
      <w:r w:rsidRPr="00CB20E4">
        <w:rPr>
          <w:rFonts w:eastAsia="Times New Roman"/>
        </w:rPr>
        <w:t>, nothing herein shall limit the Department’s ability to unilaterally modify this Letter Contract for administrative purposes.</w:t>
      </w:r>
    </w:p>
    <w:p w14:paraId="65375DD7" w14:textId="77777777" w:rsidR="00D410B7" w:rsidRPr="00CB20E4" w:rsidRDefault="00D410B7" w:rsidP="00CB20E4">
      <w:pPr>
        <w:pStyle w:val="ListParagraph"/>
        <w:rPr>
          <w:rFonts w:eastAsia="Times New Roman"/>
        </w:rPr>
      </w:pPr>
    </w:p>
    <w:p w14:paraId="1817F2A0" w14:textId="77777777" w:rsidR="00D410B7" w:rsidRPr="00275204" w:rsidRDefault="00D410B7" w:rsidP="00D410B7">
      <w:pPr>
        <w:jc w:val="both"/>
      </w:pPr>
      <w:r w:rsidRPr="00275204">
        <w:t xml:space="preserve">Assuming the foregoing terms are acceptable, please sign below to indicate your acceptance.  Should you have any questions, please feel free to contact </w:t>
      </w:r>
      <w:r w:rsidR="00683B59">
        <w:t xml:space="preserve">James Marshall </w:t>
      </w:r>
      <w:r>
        <w:t>(20</w:t>
      </w:r>
      <w:r w:rsidR="00683B59">
        <w:t>2) 52</w:t>
      </w:r>
      <w:r w:rsidR="009C3344">
        <w:t>8-3874</w:t>
      </w:r>
      <w:r w:rsidRPr="00275204">
        <w:t>.</w:t>
      </w:r>
    </w:p>
    <w:p w14:paraId="69C39EB7" w14:textId="77777777" w:rsidR="00D410B7" w:rsidRPr="00275204" w:rsidRDefault="00D410B7" w:rsidP="00D410B7">
      <w:pPr>
        <w:jc w:val="both"/>
      </w:pPr>
    </w:p>
    <w:p w14:paraId="10ACD456" w14:textId="77777777" w:rsidR="00D410B7" w:rsidRPr="00275204" w:rsidRDefault="00D410B7" w:rsidP="00D410B7">
      <w:pPr>
        <w:jc w:val="both"/>
      </w:pPr>
    </w:p>
    <w:p w14:paraId="515A9266" w14:textId="77777777" w:rsidR="00D410B7" w:rsidRPr="00275204" w:rsidRDefault="00D410B7" w:rsidP="00D410B7">
      <w:pPr>
        <w:jc w:val="both"/>
      </w:pPr>
      <w:r w:rsidRPr="00275204">
        <w:t>ISSUED BY:</w:t>
      </w:r>
    </w:p>
    <w:p w14:paraId="1AAF44E0" w14:textId="77777777" w:rsidR="00D410B7" w:rsidRPr="00275204" w:rsidRDefault="00D410B7" w:rsidP="00D410B7">
      <w:pPr>
        <w:jc w:val="both"/>
        <w:rPr>
          <w:b/>
        </w:rPr>
      </w:pPr>
    </w:p>
    <w:p w14:paraId="50F1F57A" w14:textId="77777777" w:rsidR="00D410B7" w:rsidRPr="00275204" w:rsidRDefault="00D410B7" w:rsidP="00D410B7">
      <w:pPr>
        <w:jc w:val="both"/>
        <w:rPr>
          <w:u w:val="single"/>
        </w:rPr>
      </w:pPr>
      <w:r w:rsidRPr="00275204">
        <w:rPr>
          <w:b/>
        </w:rPr>
        <w:t>By:</w:t>
      </w:r>
      <w:r w:rsidRPr="00275204">
        <w:rPr>
          <w:b/>
        </w:rPr>
        <w:tab/>
      </w:r>
      <w:r w:rsidRPr="00275204">
        <w:rPr>
          <w:u w:val="single"/>
        </w:rPr>
        <w:tab/>
      </w:r>
      <w:r w:rsidRPr="00275204">
        <w:rPr>
          <w:u w:val="single"/>
        </w:rPr>
        <w:tab/>
      </w:r>
      <w:r w:rsidRPr="00275204">
        <w:rPr>
          <w:u w:val="single"/>
        </w:rPr>
        <w:tab/>
      </w:r>
      <w:r w:rsidRPr="00275204">
        <w:rPr>
          <w:u w:val="single"/>
        </w:rPr>
        <w:tab/>
      </w:r>
      <w:r w:rsidRPr="00275204">
        <w:rPr>
          <w:u w:val="single"/>
        </w:rPr>
        <w:tab/>
      </w:r>
    </w:p>
    <w:p w14:paraId="6D633AAF" w14:textId="77777777" w:rsidR="00D410B7" w:rsidRPr="00275204" w:rsidRDefault="00D410B7" w:rsidP="00D410B7">
      <w:pPr>
        <w:jc w:val="both"/>
      </w:pPr>
      <w:r w:rsidRPr="00275204">
        <w:rPr>
          <w:b/>
        </w:rPr>
        <w:t>Name:</w:t>
      </w:r>
      <w:r w:rsidRPr="00275204">
        <w:rPr>
          <w:b/>
        </w:rPr>
        <w:tab/>
      </w:r>
      <w:r w:rsidRPr="00275204">
        <w:rPr>
          <w:u w:val="single"/>
        </w:rPr>
        <w:tab/>
      </w:r>
      <w:r w:rsidRPr="00275204">
        <w:rPr>
          <w:u w:val="single"/>
        </w:rPr>
        <w:tab/>
      </w:r>
      <w:r w:rsidRPr="00275204">
        <w:rPr>
          <w:u w:val="single"/>
        </w:rPr>
        <w:tab/>
      </w:r>
      <w:r w:rsidRPr="00275204">
        <w:rPr>
          <w:u w:val="single"/>
        </w:rPr>
        <w:tab/>
      </w:r>
      <w:r w:rsidRPr="00275204">
        <w:rPr>
          <w:u w:val="single"/>
        </w:rPr>
        <w:tab/>
      </w:r>
    </w:p>
    <w:p w14:paraId="12CF44F6" w14:textId="77777777" w:rsidR="00D410B7" w:rsidRPr="00275204" w:rsidRDefault="00D410B7" w:rsidP="00D410B7">
      <w:pPr>
        <w:jc w:val="both"/>
        <w:rPr>
          <w:u w:val="single"/>
        </w:rPr>
      </w:pPr>
      <w:r w:rsidRPr="00275204">
        <w:rPr>
          <w:b/>
        </w:rPr>
        <w:t>Title:</w:t>
      </w:r>
      <w:r w:rsidRPr="00275204">
        <w:rPr>
          <w:b/>
        </w:rPr>
        <w:tab/>
      </w:r>
      <w:r w:rsidRPr="00275204">
        <w:rPr>
          <w:u w:val="single"/>
        </w:rPr>
        <w:tab/>
      </w:r>
      <w:r w:rsidRPr="00275204">
        <w:rPr>
          <w:u w:val="single"/>
        </w:rPr>
        <w:tab/>
      </w:r>
      <w:r w:rsidRPr="00275204">
        <w:rPr>
          <w:u w:val="single"/>
        </w:rPr>
        <w:tab/>
      </w:r>
      <w:r w:rsidRPr="00275204">
        <w:rPr>
          <w:u w:val="single"/>
        </w:rPr>
        <w:tab/>
      </w:r>
      <w:r w:rsidRPr="00275204">
        <w:rPr>
          <w:u w:val="single"/>
        </w:rPr>
        <w:tab/>
      </w:r>
    </w:p>
    <w:p w14:paraId="34954EBC" w14:textId="77777777" w:rsidR="00D410B7" w:rsidRPr="00275204" w:rsidRDefault="00D410B7" w:rsidP="00D410B7">
      <w:pPr>
        <w:jc w:val="both"/>
        <w:rPr>
          <w:u w:val="single"/>
        </w:rPr>
      </w:pPr>
      <w:r w:rsidRPr="00275204">
        <w:rPr>
          <w:b/>
        </w:rPr>
        <w:t xml:space="preserve">Date:  </w:t>
      </w:r>
      <w:r w:rsidRPr="00275204">
        <w:rPr>
          <w:u w:val="single"/>
        </w:rPr>
        <w:tab/>
      </w:r>
      <w:r w:rsidRPr="00275204">
        <w:rPr>
          <w:u w:val="single"/>
        </w:rPr>
        <w:tab/>
      </w:r>
      <w:r w:rsidRPr="00275204">
        <w:rPr>
          <w:u w:val="single"/>
        </w:rPr>
        <w:tab/>
      </w:r>
      <w:r w:rsidRPr="00275204">
        <w:rPr>
          <w:u w:val="single"/>
        </w:rPr>
        <w:tab/>
      </w:r>
      <w:r w:rsidRPr="00275204">
        <w:rPr>
          <w:u w:val="single"/>
        </w:rPr>
        <w:tab/>
      </w:r>
      <w:r w:rsidRPr="00275204">
        <w:rPr>
          <w:u w:val="single"/>
        </w:rPr>
        <w:tab/>
      </w:r>
    </w:p>
    <w:p w14:paraId="5EFA5311" w14:textId="77777777" w:rsidR="00D410B7" w:rsidRPr="00275204" w:rsidRDefault="00D410B7" w:rsidP="00D410B7">
      <w:pPr>
        <w:jc w:val="both"/>
        <w:rPr>
          <w:u w:val="single"/>
        </w:rPr>
      </w:pPr>
    </w:p>
    <w:p w14:paraId="4451AC09" w14:textId="77777777" w:rsidR="00D410B7" w:rsidRPr="00275204" w:rsidRDefault="00D410B7" w:rsidP="00D410B7">
      <w:pPr>
        <w:jc w:val="both"/>
        <w:rPr>
          <w:u w:val="single"/>
        </w:rPr>
      </w:pPr>
    </w:p>
    <w:p w14:paraId="0C41AE96" w14:textId="77777777" w:rsidR="00D410B7" w:rsidRPr="00275204" w:rsidRDefault="00D410B7" w:rsidP="00D410B7">
      <w:pPr>
        <w:jc w:val="both"/>
        <w:rPr>
          <w:u w:val="single"/>
        </w:rPr>
      </w:pPr>
    </w:p>
    <w:p w14:paraId="4ED377C0" w14:textId="77777777" w:rsidR="00D410B7" w:rsidRPr="00275204" w:rsidRDefault="00D410B7" w:rsidP="00D410B7">
      <w:pPr>
        <w:jc w:val="both"/>
        <w:rPr>
          <w:u w:val="single"/>
        </w:rPr>
      </w:pPr>
    </w:p>
    <w:p w14:paraId="21A5D0A0" w14:textId="77777777" w:rsidR="00D410B7" w:rsidRPr="00275204" w:rsidRDefault="00D410B7" w:rsidP="00D410B7">
      <w:pPr>
        <w:jc w:val="both"/>
      </w:pPr>
      <w:r w:rsidRPr="00275204">
        <w:t>ACCEPTED BY:</w:t>
      </w:r>
    </w:p>
    <w:p w14:paraId="714155BA" w14:textId="77777777" w:rsidR="00D410B7" w:rsidRPr="00275204" w:rsidRDefault="00D410B7" w:rsidP="00D410B7">
      <w:pPr>
        <w:jc w:val="both"/>
        <w:rPr>
          <w:b/>
        </w:rPr>
      </w:pPr>
    </w:p>
    <w:p w14:paraId="7282A4F9" w14:textId="77777777" w:rsidR="00D410B7" w:rsidRPr="00275204" w:rsidRDefault="00D410B7" w:rsidP="00D410B7">
      <w:pPr>
        <w:jc w:val="both"/>
        <w:rPr>
          <w:u w:val="single"/>
        </w:rPr>
      </w:pPr>
      <w:r w:rsidRPr="00275204">
        <w:rPr>
          <w:b/>
        </w:rPr>
        <w:t>By:</w:t>
      </w:r>
      <w:r w:rsidRPr="00275204">
        <w:rPr>
          <w:b/>
        </w:rPr>
        <w:tab/>
      </w:r>
      <w:r w:rsidRPr="00275204">
        <w:rPr>
          <w:u w:val="single"/>
        </w:rPr>
        <w:tab/>
      </w:r>
      <w:r w:rsidRPr="00275204">
        <w:rPr>
          <w:u w:val="single"/>
        </w:rPr>
        <w:tab/>
      </w:r>
      <w:r w:rsidRPr="00275204">
        <w:rPr>
          <w:u w:val="single"/>
        </w:rPr>
        <w:tab/>
      </w:r>
      <w:r w:rsidRPr="00275204">
        <w:rPr>
          <w:u w:val="single"/>
        </w:rPr>
        <w:tab/>
      </w:r>
      <w:r w:rsidRPr="00275204">
        <w:rPr>
          <w:u w:val="single"/>
        </w:rPr>
        <w:tab/>
      </w:r>
    </w:p>
    <w:p w14:paraId="18FFCD96" w14:textId="77777777" w:rsidR="00D410B7" w:rsidRPr="00275204" w:rsidRDefault="00D410B7" w:rsidP="00D410B7">
      <w:pPr>
        <w:jc w:val="both"/>
      </w:pPr>
      <w:r w:rsidRPr="00275204">
        <w:rPr>
          <w:b/>
        </w:rPr>
        <w:t>Name:</w:t>
      </w:r>
      <w:r w:rsidRPr="00275204">
        <w:rPr>
          <w:b/>
        </w:rPr>
        <w:tab/>
      </w:r>
      <w:r w:rsidRPr="00275204">
        <w:rPr>
          <w:u w:val="single"/>
        </w:rPr>
        <w:tab/>
      </w:r>
      <w:r w:rsidRPr="00275204">
        <w:rPr>
          <w:u w:val="single"/>
        </w:rPr>
        <w:tab/>
      </w:r>
      <w:r w:rsidRPr="00275204">
        <w:rPr>
          <w:u w:val="single"/>
        </w:rPr>
        <w:tab/>
      </w:r>
      <w:r w:rsidRPr="00275204">
        <w:rPr>
          <w:u w:val="single"/>
        </w:rPr>
        <w:tab/>
      </w:r>
      <w:r w:rsidRPr="00275204">
        <w:rPr>
          <w:u w:val="single"/>
        </w:rPr>
        <w:tab/>
      </w:r>
    </w:p>
    <w:p w14:paraId="287EA0FA" w14:textId="77777777" w:rsidR="00D410B7" w:rsidRPr="00275204" w:rsidRDefault="00D410B7" w:rsidP="00D410B7">
      <w:pPr>
        <w:jc w:val="both"/>
        <w:rPr>
          <w:u w:val="single"/>
        </w:rPr>
      </w:pPr>
      <w:r w:rsidRPr="00275204">
        <w:rPr>
          <w:b/>
        </w:rPr>
        <w:t>Title:</w:t>
      </w:r>
      <w:r w:rsidRPr="00275204">
        <w:rPr>
          <w:b/>
        </w:rPr>
        <w:tab/>
      </w:r>
      <w:r w:rsidRPr="00275204">
        <w:rPr>
          <w:u w:val="single"/>
        </w:rPr>
        <w:tab/>
      </w:r>
      <w:r w:rsidRPr="00275204">
        <w:rPr>
          <w:u w:val="single"/>
        </w:rPr>
        <w:tab/>
      </w:r>
      <w:r w:rsidRPr="00275204">
        <w:rPr>
          <w:u w:val="single"/>
        </w:rPr>
        <w:tab/>
      </w:r>
      <w:r w:rsidRPr="00275204">
        <w:rPr>
          <w:u w:val="single"/>
        </w:rPr>
        <w:tab/>
      </w:r>
      <w:r w:rsidRPr="00275204">
        <w:rPr>
          <w:u w:val="single"/>
        </w:rPr>
        <w:tab/>
      </w:r>
    </w:p>
    <w:p w14:paraId="1CF2541D" w14:textId="77777777" w:rsidR="00D410B7" w:rsidRPr="00275204" w:rsidRDefault="00D410B7" w:rsidP="00D410B7">
      <w:pPr>
        <w:jc w:val="both"/>
        <w:rPr>
          <w:u w:val="single"/>
        </w:rPr>
      </w:pPr>
      <w:r w:rsidRPr="00275204">
        <w:rPr>
          <w:b/>
        </w:rPr>
        <w:t xml:space="preserve">Date:  </w:t>
      </w:r>
      <w:r w:rsidRPr="00275204">
        <w:rPr>
          <w:u w:val="single"/>
        </w:rPr>
        <w:tab/>
      </w:r>
      <w:r w:rsidRPr="00275204">
        <w:rPr>
          <w:u w:val="single"/>
        </w:rPr>
        <w:tab/>
      </w:r>
      <w:r w:rsidRPr="00275204">
        <w:rPr>
          <w:u w:val="single"/>
        </w:rPr>
        <w:tab/>
      </w:r>
      <w:r w:rsidRPr="00275204">
        <w:rPr>
          <w:u w:val="single"/>
        </w:rPr>
        <w:tab/>
      </w:r>
      <w:r w:rsidRPr="00275204">
        <w:rPr>
          <w:u w:val="single"/>
        </w:rPr>
        <w:tab/>
      </w:r>
      <w:r w:rsidRPr="00275204">
        <w:rPr>
          <w:u w:val="single"/>
        </w:rPr>
        <w:tab/>
      </w:r>
    </w:p>
    <w:p w14:paraId="1791A658" w14:textId="77777777" w:rsidR="00D410B7" w:rsidRPr="00275204" w:rsidRDefault="00D410B7" w:rsidP="00D410B7">
      <w:pPr>
        <w:jc w:val="both"/>
        <w:rPr>
          <w:u w:val="single"/>
        </w:rPr>
      </w:pPr>
    </w:p>
    <w:p w14:paraId="49A72E39" w14:textId="77777777" w:rsidR="00D410B7" w:rsidRPr="00275204" w:rsidRDefault="00D410B7" w:rsidP="00D410B7">
      <w:pPr>
        <w:jc w:val="both"/>
        <w:rPr>
          <w:u w:val="single"/>
        </w:rPr>
      </w:pPr>
    </w:p>
    <w:p w14:paraId="2DA519A6" w14:textId="77777777" w:rsidR="00D410B7" w:rsidRPr="00275204" w:rsidRDefault="00D410B7" w:rsidP="00D410B7">
      <w:pPr>
        <w:jc w:val="both"/>
        <w:rPr>
          <w:b/>
        </w:rPr>
      </w:pPr>
      <w:r w:rsidRPr="00275204">
        <w:rPr>
          <w:b/>
        </w:rPr>
        <w:tab/>
      </w:r>
    </w:p>
    <w:p w14:paraId="31D5C016" w14:textId="77777777" w:rsidR="00D410B7" w:rsidRDefault="00D410B7" w:rsidP="00D410B7">
      <w:pPr>
        <w:rPr>
          <w:rFonts w:eastAsia="Times New Roman"/>
          <w:b/>
        </w:rPr>
      </w:pPr>
    </w:p>
    <w:p w14:paraId="7036CA1B" w14:textId="77777777" w:rsidR="00D410B7" w:rsidRPr="00CB20E4" w:rsidRDefault="00D410B7" w:rsidP="00CB20E4">
      <w:pPr>
        <w:rPr>
          <w:rFonts w:eastAsia="Times New Roman"/>
        </w:rPr>
      </w:pPr>
    </w:p>
    <w:p w14:paraId="00F45DE8" w14:textId="77777777" w:rsidR="00D513C6" w:rsidRDefault="00D513C6" w:rsidP="00A74268">
      <w:pPr>
        <w:rPr>
          <w:rFonts w:eastAsia="Times New Roman"/>
          <w:b/>
        </w:rPr>
      </w:pPr>
    </w:p>
    <w:sectPr w:rsidR="00D513C6" w:rsidSect="00E22BBE">
      <w:headerReference w:type="default" r:id="rId8"/>
      <w:footerReference w:type="default" r:id="rId9"/>
      <w:headerReference w:type="first" r:id="rId10"/>
      <w:pgSz w:w="12240" w:h="15840"/>
      <w:pgMar w:top="1177" w:right="1440" w:bottom="1890" w:left="1440" w:header="720" w:footer="9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47852" w14:textId="77777777" w:rsidR="001A0415" w:rsidRDefault="001A0415" w:rsidP="0063474B">
      <w:r>
        <w:separator/>
      </w:r>
    </w:p>
  </w:endnote>
  <w:endnote w:type="continuationSeparator" w:id="0">
    <w:p w14:paraId="4BB3D9EB" w14:textId="77777777" w:rsidR="001A0415" w:rsidRDefault="001A0415" w:rsidP="0063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00B14" w14:textId="77777777" w:rsidR="0063474B" w:rsidRPr="004E1A20" w:rsidRDefault="004E1A20" w:rsidP="004E1A20">
    <w:pPr>
      <w:pStyle w:val="Footer"/>
      <w:pBdr>
        <w:top w:val="single" w:sz="4" w:space="1" w:color="auto"/>
      </w:pBdr>
      <w:rPr>
        <w:sz w:val="22"/>
        <w:szCs w:val="22"/>
      </w:rPr>
    </w:pPr>
    <w:r w:rsidRPr="004E1A20">
      <w:rPr>
        <w:rFonts w:asciiTheme="minorHAnsi" w:hAnsiTheme="minorHAnsi" w:cstheme="minorHAnsi"/>
        <w:sz w:val="22"/>
        <w:szCs w:val="22"/>
      </w:rPr>
      <w:t>2000 14</w:t>
    </w:r>
    <w:r w:rsidRPr="004E1A20">
      <w:rPr>
        <w:rFonts w:asciiTheme="minorHAnsi" w:hAnsiTheme="minorHAnsi" w:cstheme="minorHAnsi"/>
        <w:sz w:val="22"/>
        <w:szCs w:val="22"/>
        <w:vertAlign w:val="superscript"/>
      </w:rPr>
      <w:t>th</w:t>
    </w:r>
    <w:r w:rsidRPr="004E1A20">
      <w:rPr>
        <w:rFonts w:asciiTheme="minorHAnsi" w:hAnsiTheme="minorHAnsi" w:cstheme="minorHAnsi"/>
        <w:sz w:val="22"/>
        <w:szCs w:val="22"/>
      </w:rPr>
      <w:t xml:space="preserve"> St. NW, 8</w:t>
    </w:r>
    <w:r w:rsidRPr="004E1A20">
      <w:rPr>
        <w:rFonts w:asciiTheme="minorHAnsi" w:hAnsiTheme="minorHAnsi" w:cstheme="minorHAnsi"/>
        <w:sz w:val="22"/>
        <w:szCs w:val="22"/>
        <w:vertAlign w:val="superscript"/>
      </w:rPr>
      <w:t>th</w:t>
    </w:r>
    <w:r w:rsidRPr="004E1A20">
      <w:rPr>
        <w:rFonts w:asciiTheme="minorHAnsi" w:hAnsiTheme="minorHAnsi" w:cstheme="minorHAnsi"/>
        <w:sz w:val="22"/>
        <w:szCs w:val="22"/>
      </w:rPr>
      <w:t xml:space="preserve"> </w:t>
    </w:r>
    <w:r w:rsidR="009979EF" w:rsidRPr="004E1A20">
      <w:rPr>
        <w:rFonts w:asciiTheme="minorHAnsi" w:hAnsiTheme="minorHAnsi" w:cstheme="minorHAnsi"/>
        <w:sz w:val="22"/>
        <w:szCs w:val="22"/>
      </w:rPr>
      <w:t>Floor Washington</w:t>
    </w:r>
    <w:r w:rsidRPr="004E1A20">
      <w:rPr>
        <w:rFonts w:asciiTheme="minorHAnsi" w:hAnsiTheme="minorHAnsi" w:cstheme="minorHAnsi"/>
        <w:sz w:val="22"/>
        <w:szCs w:val="22"/>
      </w:rPr>
      <w:t xml:space="preserve"> DC 20009  |  Telephone (202) 727.2800   |   Fax (202) 727-7283</w:t>
    </w:r>
    <w:r w:rsidR="00CE649B" w:rsidRPr="004E1A20">
      <w:rPr>
        <w:sz w:val="22"/>
        <w:szCs w:val="22"/>
      </w:rPr>
      <w:tab/>
    </w:r>
    <w:r w:rsidR="00CE649B" w:rsidRPr="004E1A20">
      <w:rPr>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9D47D" w14:textId="77777777" w:rsidR="001A0415" w:rsidRDefault="001A0415" w:rsidP="0063474B">
      <w:r>
        <w:separator/>
      </w:r>
    </w:p>
  </w:footnote>
  <w:footnote w:type="continuationSeparator" w:id="0">
    <w:p w14:paraId="43716BDF" w14:textId="77777777" w:rsidR="001A0415" w:rsidRDefault="001A0415" w:rsidP="00634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90891" w14:textId="77777777" w:rsidR="00EA2BAE" w:rsidRPr="00EA2BAE" w:rsidRDefault="00EA2BAE" w:rsidP="00E22BBE">
    <w:pPr>
      <w:pStyle w:val="Header"/>
      <w:tabs>
        <w:tab w:val="clear" w:pos="4680"/>
        <w:tab w:val="center" w:pos="4320"/>
      </w:tabs>
      <w:rPr>
        <w:rFonts w:asciiTheme="minorHAnsi" w:hAnsiTheme="minorHAnsi" w:cstheme="minorHAnsi"/>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08D4B" w14:textId="77777777" w:rsidR="00CB20E4" w:rsidRDefault="00CB20E4" w:rsidP="00CB20E4">
    <w:pPr>
      <w:kinsoku w:val="0"/>
      <w:overflowPunct w:val="0"/>
      <w:autoSpaceDE w:val="0"/>
      <w:autoSpaceDN w:val="0"/>
      <w:adjustRightInd w:val="0"/>
      <w:spacing w:before="11"/>
      <w:ind w:right="90"/>
      <w:jc w:val="center"/>
      <w:rPr>
        <w:rFonts w:ascii="Calibri" w:hAnsi="Calibri" w:cs="Calibri"/>
        <w:b/>
        <w:bCs/>
        <w:spacing w:val="25"/>
        <w:w w:val="99"/>
        <w:sz w:val="36"/>
        <w:szCs w:val="36"/>
      </w:rPr>
    </w:pPr>
    <w:r w:rsidRPr="00B17362">
      <w:rPr>
        <w:rFonts w:ascii="Calibri" w:hAnsi="Calibri" w:cs="Calibri"/>
        <w:b/>
        <w:bCs/>
        <w:spacing w:val="-1"/>
        <w:sz w:val="36"/>
        <w:szCs w:val="36"/>
      </w:rPr>
      <w:t>GOVERNMENT</w:t>
    </w:r>
    <w:r w:rsidRPr="00B17362">
      <w:rPr>
        <w:rFonts w:ascii="Calibri" w:hAnsi="Calibri" w:cs="Calibri"/>
        <w:b/>
        <w:bCs/>
        <w:spacing w:val="-6"/>
        <w:sz w:val="36"/>
        <w:szCs w:val="36"/>
      </w:rPr>
      <w:t xml:space="preserve"> </w:t>
    </w:r>
    <w:r w:rsidRPr="00B17362">
      <w:rPr>
        <w:rFonts w:ascii="Calibri" w:hAnsi="Calibri" w:cs="Calibri"/>
        <w:b/>
        <w:bCs/>
        <w:sz w:val="36"/>
        <w:szCs w:val="36"/>
      </w:rPr>
      <w:t>OF</w:t>
    </w:r>
    <w:r w:rsidRPr="00B17362">
      <w:rPr>
        <w:rFonts w:ascii="Calibri" w:hAnsi="Calibri" w:cs="Calibri"/>
        <w:b/>
        <w:bCs/>
        <w:spacing w:val="-7"/>
        <w:sz w:val="36"/>
        <w:szCs w:val="36"/>
      </w:rPr>
      <w:t xml:space="preserve"> </w:t>
    </w:r>
    <w:r w:rsidRPr="00B17362">
      <w:rPr>
        <w:rFonts w:ascii="Calibri" w:hAnsi="Calibri" w:cs="Calibri"/>
        <w:b/>
        <w:bCs/>
        <w:sz w:val="36"/>
        <w:szCs w:val="36"/>
      </w:rPr>
      <w:t>THE</w:t>
    </w:r>
    <w:r w:rsidRPr="00B17362">
      <w:rPr>
        <w:rFonts w:ascii="Calibri" w:hAnsi="Calibri" w:cs="Calibri"/>
        <w:b/>
        <w:bCs/>
        <w:spacing w:val="-4"/>
        <w:sz w:val="36"/>
        <w:szCs w:val="36"/>
      </w:rPr>
      <w:t xml:space="preserve"> </w:t>
    </w:r>
    <w:r>
      <w:rPr>
        <w:rFonts w:ascii="Calibri" w:hAnsi="Calibri" w:cs="Calibri"/>
        <w:b/>
        <w:bCs/>
        <w:spacing w:val="-4"/>
        <w:sz w:val="36"/>
        <w:szCs w:val="36"/>
      </w:rPr>
      <w:t>D</w:t>
    </w:r>
    <w:r w:rsidRPr="00B17362">
      <w:rPr>
        <w:rFonts w:ascii="Calibri" w:hAnsi="Calibri" w:cs="Calibri"/>
        <w:b/>
        <w:bCs/>
        <w:spacing w:val="-1"/>
        <w:sz w:val="36"/>
        <w:szCs w:val="36"/>
      </w:rPr>
      <w:t>ISTRICT</w:t>
    </w:r>
    <w:r w:rsidRPr="00B17362">
      <w:rPr>
        <w:rFonts w:ascii="Calibri" w:hAnsi="Calibri" w:cs="Calibri"/>
        <w:b/>
        <w:bCs/>
        <w:spacing w:val="-6"/>
        <w:sz w:val="36"/>
        <w:szCs w:val="36"/>
      </w:rPr>
      <w:t xml:space="preserve"> </w:t>
    </w:r>
    <w:r w:rsidRPr="00B17362">
      <w:rPr>
        <w:rFonts w:ascii="Calibri" w:hAnsi="Calibri" w:cs="Calibri"/>
        <w:b/>
        <w:bCs/>
        <w:sz w:val="36"/>
        <w:szCs w:val="36"/>
      </w:rPr>
      <w:t>OF</w:t>
    </w:r>
    <w:r w:rsidRPr="00B17362">
      <w:rPr>
        <w:rFonts w:ascii="Calibri" w:hAnsi="Calibri" w:cs="Calibri"/>
        <w:b/>
        <w:bCs/>
        <w:spacing w:val="-4"/>
        <w:sz w:val="36"/>
        <w:szCs w:val="36"/>
      </w:rPr>
      <w:t xml:space="preserve"> </w:t>
    </w:r>
    <w:r w:rsidRPr="00B17362">
      <w:rPr>
        <w:rFonts w:ascii="Calibri" w:hAnsi="Calibri" w:cs="Calibri"/>
        <w:b/>
        <w:bCs/>
        <w:spacing w:val="-1"/>
        <w:sz w:val="36"/>
        <w:szCs w:val="36"/>
      </w:rPr>
      <w:t>COLUMBIA</w:t>
    </w:r>
  </w:p>
  <w:p w14:paraId="67D95AF7" w14:textId="77777777" w:rsidR="00CB20E4" w:rsidRPr="00B17362" w:rsidRDefault="00CB20E4" w:rsidP="00CB20E4">
    <w:pPr>
      <w:kinsoku w:val="0"/>
      <w:overflowPunct w:val="0"/>
      <w:autoSpaceDE w:val="0"/>
      <w:autoSpaceDN w:val="0"/>
      <w:adjustRightInd w:val="0"/>
      <w:spacing w:before="11"/>
      <w:ind w:right="90"/>
      <w:jc w:val="center"/>
      <w:rPr>
        <w:rFonts w:ascii="Calibri" w:hAnsi="Calibri" w:cs="Calibri"/>
        <w:sz w:val="36"/>
        <w:szCs w:val="36"/>
      </w:rPr>
    </w:pPr>
    <w:r w:rsidRPr="00B17362">
      <w:rPr>
        <w:rFonts w:ascii="Calibri" w:hAnsi="Calibri" w:cs="Calibri"/>
        <w:b/>
        <w:bCs/>
        <w:spacing w:val="-1"/>
        <w:sz w:val="36"/>
        <w:szCs w:val="36"/>
      </w:rPr>
      <w:t>DEPARTMENT</w:t>
    </w:r>
    <w:r w:rsidRPr="00B17362">
      <w:rPr>
        <w:rFonts w:ascii="Calibri" w:hAnsi="Calibri" w:cs="Calibri"/>
        <w:b/>
        <w:bCs/>
        <w:spacing w:val="-8"/>
        <w:sz w:val="36"/>
        <w:szCs w:val="36"/>
      </w:rPr>
      <w:t xml:space="preserve"> </w:t>
    </w:r>
    <w:r w:rsidRPr="00B17362">
      <w:rPr>
        <w:rFonts w:ascii="Calibri" w:hAnsi="Calibri" w:cs="Calibri"/>
        <w:b/>
        <w:bCs/>
        <w:sz w:val="36"/>
        <w:szCs w:val="36"/>
      </w:rPr>
      <w:t>OF</w:t>
    </w:r>
    <w:r w:rsidRPr="00B17362">
      <w:rPr>
        <w:rFonts w:ascii="Calibri" w:hAnsi="Calibri" w:cs="Calibri"/>
        <w:b/>
        <w:bCs/>
        <w:spacing w:val="-5"/>
        <w:sz w:val="36"/>
        <w:szCs w:val="36"/>
      </w:rPr>
      <w:t xml:space="preserve"> </w:t>
    </w:r>
    <w:r w:rsidRPr="00B17362">
      <w:rPr>
        <w:rFonts w:ascii="Calibri" w:hAnsi="Calibri" w:cs="Calibri"/>
        <w:b/>
        <w:bCs/>
        <w:spacing w:val="-1"/>
        <w:sz w:val="36"/>
        <w:szCs w:val="36"/>
      </w:rPr>
      <w:t>GENERAL</w:t>
    </w:r>
    <w:r w:rsidRPr="00B17362">
      <w:rPr>
        <w:rFonts w:ascii="Calibri" w:hAnsi="Calibri" w:cs="Calibri"/>
        <w:b/>
        <w:bCs/>
        <w:spacing w:val="-7"/>
        <w:sz w:val="36"/>
        <w:szCs w:val="36"/>
      </w:rPr>
      <w:t xml:space="preserve"> </w:t>
    </w:r>
    <w:r w:rsidRPr="00B17362">
      <w:rPr>
        <w:rFonts w:ascii="Calibri" w:hAnsi="Calibri" w:cs="Calibri"/>
        <w:b/>
        <w:bCs/>
        <w:spacing w:val="-1"/>
        <w:sz w:val="36"/>
        <w:szCs w:val="36"/>
      </w:rPr>
      <w:t>SERVICES</w:t>
    </w:r>
  </w:p>
  <w:p w14:paraId="1883B2DD" w14:textId="77777777" w:rsidR="00CB20E4" w:rsidRPr="00B17362" w:rsidRDefault="00CB20E4" w:rsidP="00CB20E4">
    <w:pPr>
      <w:kinsoku w:val="0"/>
      <w:overflowPunct w:val="0"/>
      <w:autoSpaceDE w:val="0"/>
      <w:autoSpaceDN w:val="0"/>
      <w:adjustRightInd w:val="0"/>
      <w:spacing w:before="6"/>
      <w:rPr>
        <w:sz w:val="28"/>
        <w:szCs w:val="28"/>
      </w:rPr>
    </w:pPr>
    <w:r w:rsidRPr="00B17362">
      <w:rPr>
        <w:noProof/>
        <w:sz w:val="20"/>
        <w:szCs w:val="20"/>
      </w:rPr>
      <mc:AlternateContent>
        <mc:Choice Requires="wpg">
          <w:drawing>
            <wp:inline distT="0" distB="0" distL="0" distR="0" wp14:anchorId="3AE0292A" wp14:editId="44980A06">
              <wp:extent cx="6271327" cy="804653"/>
              <wp:effectExtent l="0" t="0" r="15240" b="1460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1327" cy="804653"/>
                        <a:chOff x="0" y="0"/>
                        <a:chExt cx="9440" cy="1278"/>
                      </a:xfrm>
                    </wpg:grpSpPr>
                    <wps:wsp>
                      <wps:cNvPr id="3" name="Rectangle 3"/>
                      <wps:cNvSpPr>
                        <a:spLocks noChangeArrowheads="1"/>
                      </wps:cNvSpPr>
                      <wps:spPr bwMode="auto">
                        <a:xfrm>
                          <a:off x="4022" y="419"/>
                          <a:ext cx="110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552E3" w14:textId="77777777" w:rsidR="00CB20E4" w:rsidRDefault="00CB20E4" w:rsidP="00CB20E4">
                            <w:pPr>
                              <w:spacing w:line="780" w:lineRule="atLeast"/>
                            </w:pPr>
                            <w:r>
                              <w:rPr>
                                <w:b/>
                                <w:bCs/>
                                <w:noProof/>
                              </w:rPr>
                              <w:drawing>
                                <wp:inline distT="0" distB="0" distL="0" distR="0" wp14:anchorId="15479D3C" wp14:editId="7767BFE4">
                                  <wp:extent cx="695960" cy="493395"/>
                                  <wp:effectExtent l="0" t="0" r="889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493395"/>
                                          </a:xfrm>
                                          <a:prstGeom prst="rect">
                                            <a:avLst/>
                                          </a:prstGeom>
                                          <a:noFill/>
                                          <a:ln>
                                            <a:noFill/>
                                          </a:ln>
                                        </pic:spPr>
                                      </pic:pic>
                                    </a:graphicData>
                                  </a:graphic>
                                </wp:inline>
                              </w:drawing>
                            </w:r>
                          </w:p>
                          <w:p w14:paraId="0809859E" w14:textId="77777777" w:rsidR="00CB20E4" w:rsidRDefault="00CB20E4" w:rsidP="00CB20E4">
                            <w:pPr>
                              <w:widowControl w:val="0"/>
                            </w:pPr>
                          </w:p>
                        </w:txbxContent>
                      </wps:txbx>
                      <wps:bodyPr rot="0" vert="horz" wrap="square" lIns="0" tIns="0" rIns="0" bIns="0" anchor="t" anchorCtr="0" upright="1">
                        <a:noAutofit/>
                      </wps:bodyPr>
                    </wps:wsp>
                    <wps:wsp>
                      <wps:cNvPr id="4" name="Rectangle 4"/>
                      <wps:cNvSpPr>
                        <a:spLocks noChangeArrowheads="1"/>
                      </wps:cNvSpPr>
                      <wps:spPr bwMode="auto">
                        <a:xfrm>
                          <a:off x="8160" y="206"/>
                          <a:ext cx="940" cy="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3C4BD" w14:textId="77777777" w:rsidR="00CB20E4" w:rsidRDefault="00CB20E4" w:rsidP="00CB20E4">
                            <w:pPr>
                              <w:spacing w:line="1000" w:lineRule="atLeast"/>
                            </w:pPr>
                            <w:r>
                              <w:rPr>
                                <w:b/>
                                <w:bCs/>
                                <w:noProof/>
                              </w:rPr>
                              <w:drawing>
                                <wp:inline distT="0" distB="0" distL="0" distR="0" wp14:anchorId="62397766" wp14:editId="51A681B5">
                                  <wp:extent cx="582626" cy="61370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831" cy="632885"/>
                                          </a:xfrm>
                                          <a:prstGeom prst="rect">
                                            <a:avLst/>
                                          </a:prstGeom>
                                          <a:noFill/>
                                          <a:ln>
                                            <a:noFill/>
                                          </a:ln>
                                        </pic:spPr>
                                      </pic:pic>
                                    </a:graphicData>
                                  </a:graphic>
                                </wp:inline>
                              </w:drawing>
                            </w:r>
                          </w:p>
                          <w:p w14:paraId="731F6764" w14:textId="77777777" w:rsidR="00CB20E4" w:rsidRDefault="00CB20E4" w:rsidP="00CB20E4">
                            <w:pPr>
                              <w:widowControl w:val="0"/>
                            </w:pPr>
                          </w:p>
                        </w:txbxContent>
                      </wps:txbx>
                      <wps:bodyPr rot="0" vert="horz" wrap="square" lIns="0" tIns="0" rIns="0" bIns="0" anchor="t" anchorCtr="0" upright="1">
                        <a:noAutofit/>
                      </wps:bodyPr>
                    </wps:wsp>
                    <wps:wsp>
                      <wps:cNvPr id="5" name="Rectangle 5"/>
                      <wps:cNvSpPr>
                        <a:spLocks noChangeArrowheads="1"/>
                      </wps:cNvSpPr>
                      <wps:spPr bwMode="auto">
                        <a:xfrm>
                          <a:off x="0" y="0"/>
                          <a:ext cx="1320" cy="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6BF44" w14:textId="77777777" w:rsidR="00CB20E4" w:rsidRDefault="00CB20E4" w:rsidP="00CB20E4">
                            <w:pPr>
                              <w:spacing w:line="1280" w:lineRule="atLeast"/>
                            </w:pPr>
                            <w:r>
                              <w:rPr>
                                <w:noProof/>
                              </w:rPr>
                              <w:drawing>
                                <wp:inline distT="0" distB="0" distL="0" distR="0" wp14:anchorId="7BCAEE0B" wp14:editId="331B0E6A">
                                  <wp:extent cx="876935" cy="5407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GS logo Picture1.jpg"/>
                                          <pic:cNvPicPr/>
                                        </pic:nvPicPr>
                                        <pic:blipFill>
                                          <a:blip r:embed="rId3">
                                            <a:extLst>
                                              <a:ext uri="{28A0092B-C50C-407E-A947-70E740481C1C}">
                                                <a14:useLocalDpi xmlns:a14="http://schemas.microsoft.com/office/drawing/2010/main" val="0"/>
                                              </a:ext>
                                            </a:extLst>
                                          </a:blip>
                                          <a:stretch>
                                            <a:fillRect/>
                                          </a:stretch>
                                        </pic:blipFill>
                                        <pic:spPr>
                                          <a:xfrm>
                                            <a:off x="0" y="0"/>
                                            <a:ext cx="878811" cy="541927"/>
                                          </a:xfrm>
                                          <a:prstGeom prst="rect">
                                            <a:avLst/>
                                          </a:prstGeom>
                                        </pic:spPr>
                                      </pic:pic>
                                    </a:graphicData>
                                  </a:graphic>
                                </wp:inline>
                              </w:drawing>
                            </w:r>
                          </w:p>
                          <w:p w14:paraId="40643A84" w14:textId="77777777" w:rsidR="00CB20E4" w:rsidRDefault="00CB20E4" w:rsidP="00CB20E4">
                            <w:pPr>
                              <w:widowControl w:val="0"/>
                            </w:pPr>
                          </w:p>
                        </w:txbxContent>
                      </wps:txbx>
                      <wps:bodyPr rot="0" vert="horz" wrap="square" lIns="0" tIns="0" rIns="0" bIns="0" anchor="t" anchorCtr="0" upright="1">
                        <a:noAutofit/>
                      </wps:bodyPr>
                    </wps:wsp>
                    <wps:wsp>
                      <wps:cNvPr id="1" name="Freeform 6"/>
                      <wps:cNvSpPr>
                        <a:spLocks/>
                      </wps:cNvSpPr>
                      <wps:spPr bwMode="auto">
                        <a:xfrm>
                          <a:off x="16" y="1271"/>
                          <a:ext cx="9418" cy="20"/>
                        </a:xfrm>
                        <a:custGeom>
                          <a:avLst/>
                          <a:gdLst>
                            <a:gd name="T0" fmla="*/ 0 w 9418"/>
                            <a:gd name="T1" fmla="*/ 0 h 20"/>
                            <a:gd name="T2" fmla="*/ 9417 w 9418"/>
                            <a:gd name="T3" fmla="*/ 0 h 20"/>
                          </a:gdLst>
                          <a:ahLst/>
                          <a:cxnLst>
                            <a:cxn ang="0">
                              <a:pos x="T0" y="T1"/>
                            </a:cxn>
                            <a:cxn ang="0">
                              <a:pos x="T2" y="T3"/>
                            </a:cxn>
                          </a:cxnLst>
                          <a:rect l="0" t="0" r="r" b="b"/>
                          <a:pathLst>
                            <a:path w="9418" h="20">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E0292A" id="Group 2" o:spid="_x0000_s1026" style="width:493.8pt;height:63.35pt;mso-position-horizontal-relative:char;mso-position-vertical-relative:line" coordsize="9440,1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">
              <v:rect id="Rectangle 3" o:spid="_x0000_s1027" style="position:absolute;left:4022;top:419;width:110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17C552E3" w14:textId="77777777" w:rsidR="00CB20E4" w:rsidRDefault="00CB20E4" w:rsidP="00CB20E4">
                      <w:pPr>
                        <w:spacing w:line="780" w:lineRule="atLeast"/>
                      </w:pPr>
                      <w:r>
                        <w:rPr>
                          <w:b/>
                          <w:bCs/>
                          <w:noProof/>
                        </w:rPr>
                        <w:drawing>
                          <wp:inline distT="0" distB="0" distL="0" distR="0" wp14:anchorId="15479D3C" wp14:editId="7767BFE4">
                            <wp:extent cx="695960" cy="493395"/>
                            <wp:effectExtent l="0" t="0" r="889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960" cy="493395"/>
                                    </a:xfrm>
                                    <a:prstGeom prst="rect">
                                      <a:avLst/>
                                    </a:prstGeom>
                                    <a:noFill/>
                                    <a:ln>
                                      <a:noFill/>
                                    </a:ln>
                                  </pic:spPr>
                                </pic:pic>
                              </a:graphicData>
                            </a:graphic>
                          </wp:inline>
                        </w:drawing>
                      </w:r>
                    </w:p>
                    <w:p w14:paraId="0809859E" w14:textId="77777777" w:rsidR="00CB20E4" w:rsidRDefault="00CB20E4" w:rsidP="00CB20E4">
                      <w:pPr>
                        <w:widowControl w:val="0"/>
                      </w:pPr>
                    </w:p>
                  </w:txbxContent>
                </v:textbox>
              </v:rect>
              <v:rect id="Rectangle 4" o:spid="_x0000_s1028" style="position:absolute;left:8160;top:206;width:940;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6D83C4BD" w14:textId="77777777" w:rsidR="00CB20E4" w:rsidRDefault="00CB20E4" w:rsidP="00CB20E4">
                      <w:pPr>
                        <w:spacing w:line="1000" w:lineRule="atLeast"/>
                      </w:pPr>
                      <w:r>
                        <w:rPr>
                          <w:b/>
                          <w:bCs/>
                          <w:noProof/>
                        </w:rPr>
                        <w:drawing>
                          <wp:inline distT="0" distB="0" distL="0" distR="0" wp14:anchorId="62397766" wp14:editId="51A681B5">
                            <wp:extent cx="582626" cy="61370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831" cy="632885"/>
                                    </a:xfrm>
                                    <a:prstGeom prst="rect">
                                      <a:avLst/>
                                    </a:prstGeom>
                                    <a:noFill/>
                                    <a:ln>
                                      <a:noFill/>
                                    </a:ln>
                                  </pic:spPr>
                                </pic:pic>
                              </a:graphicData>
                            </a:graphic>
                          </wp:inline>
                        </w:drawing>
                      </w:r>
                    </w:p>
                    <w:p w14:paraId="731F6764" w14:textId="77777777" w:rsidR="00CB20E4" w:rsidRDefault="00CB20E4" w:rsidP="00CB20E4">
                      <w:pPr>
                        <w:widowControl w:val="0"/>
                      </w:pPr>
                    </w:p>
                  </w:txbxContent>
                </v:textbox>
              </v:rect>
              <v:rect id="Rectangle 5" o:spid="_x0000_s1029" style="position:absolute;width:1320;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0486BF44" w14:textId="77777777" w:rsidR="00CB20E4" w:rsidRDefault="00CB20E4" w:rsidP="00CB20E4">
                      <w:pPr>
                        <w:spacing w:line="1280" w:lineRule="atLeast"/>
                      </w:pPr>
                      <w:r>
                        <w:rPr>
                          <w:noProof/>
                        </w:rPr>
                        <w:drawing>
                          <wp:inline distT="0" distB="0" distL="0" distR="0" wp14:anchorId="7BCAEE0B" wp14:editId="331B0E6A">
                            <wp:extent cx="876935" cy="5407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GS logo Picture1.jpg"/>
                                    <pic:cNvPicPr/>
                                  </pic:nvPicPr>
                                  <pic:blipFill>
                                    <a:blip r:embed="rId6">
                                      <a:extLst>
                                        <a:ext uri="{28A0092B-C50C-407E-A947-70E740481C1C}">
                                          <a14:useLocalDpi xmlns:a14="http://schemas.microsoft.com/office/drawing/2010/main" val="0"/>
                                        </a:ext>
                                      </a:extLst>
                                    </a:blip>
                                    <a:stretch>
                                      <a:fillRect/>
                                    </a:stretch>
                                  </pic:blipFill>
                                  <pic:spPr>
                                    <a:xfrm>
                                      <a:off x="0" y="0"/>
                                      <a:ext cx="878811" cy="541927"/>
                                    </a:xfrm>
                                    <a:prstGeom prst="rect">
                                      <a:avLst/>
                                    </a:prstGeom>
                                  </pic:spPr>
                                </pic:pic>
                              </a:graphicData>
                            </a:graphic>
                          </wp:inline>
                        </w:drawing>
                      </w:r>
                    </w:p>
                    <w:p w14:paraId="40643A84" w14:textId="77777777" w:rsidR="00CB20E4" w:rsidRDefault="00CB20E4" w:rsidP="00CB20E4">
                      <w:pPr>
                        <w:widowControl w:val="0"/>
                      </w:pPr>
                    </w:p>
                  </w:txbxContent>
                </v:textbox>
              </v:rect>
              <v:shape id="Freeform 6" o:spid="_x0000_s1030" style="position:absolute;left:16;top:1271;width:9418;height:20;visibility:visible;mso-wrap-style:square;v-text-anchor:top" coordsize="94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" path="m,l9417,e" filled="f" strokeweight=".58pt">
                <v:path arrowok="t" o:connecttype="custom" o:connectlocs="0,0;9417,0" o:connectangles="0,0"/>
              </v:shape>
              <w10:anchorlock/>
            </v:group>
          </w:pict>
        </mc:Fallback>
      </mc:AlternateContent>
    </w:r>
  </w:p>
  <w:p w14:paraId="0F7188CD" w14:textId="77777777" w:rsidR="00CB20E4" w:rsidRDefault="00CB20E4" w:rsidP="00CB20E4">
    <w:pPr>
      <w:kinsoku w:val="0"/>
      <w:overflowPunct w:val="0"/>
      <w:autoSpaceDE w:val="0"/>
      <w:autoSpaceDN w:val="0"/>
      <w:adjustRightInd w:val="0"/>
      <w:rPr>
        <w:sz w:val="20"/>
        <w:szCs w:val="20"/>
      </w:rPr>
    </w:pPr>
  </w:p>
  <w:p w14:paraId="1199E303" w14:textId="77777777" w:rsidR="00CB20E4" w:rsidRDefault="00CB20E4" w:rsidP="00CB20E4">
    <w:pPr>
      <w:jc w:val="center"/>
      <w:rPr>
        <w:b/>
      </w:rPr>
    </w:pPr>
    <w:r>
      <w:rPr>
        <w:b/>
      </w:rPr>
      <w:t xml:space="preserve">REQUEST FOR PROPOSALS </w:t>
    </w:r>
  </w:p>
  <w:p w14:paraId="57A6A8F4" w14:textId="6B545F05" w:rsidR="00CB20E4" w:rsidRDefault="00CB20E4" w:rsidP="00CB20E4">
    <w:pPr>
      <w:jc w:val="center"/>
      <w:rPr>
        <w:b/>
      </w:rPr>
    </w:pPr>
    <w:r>
      <w:rPr>
        <w:b/>
      </w:rPr>
      <w:t>DCAM-</w:t>
    </w:r>
    <w:r w:rsidR="003E0990">
      <w:rPr>
        <w:b/>
      </w:rPr>
      <w:t>21</w:t>
    </w:r>
    <w:r>
      <w:rPr>
        <w:b/>
      </w:rPr>
      <w:t>-CS-RFP-00</w:t>
    </w:r>
    <w:r w:rsidR="003E0990">
      <w:rPr>
        <w:b/>
      </w:rPr>
      <w:t>02</w:t>
    </w:r>
  </w:p>
  <w:p w14:paraId="2FAC81B1" w14:textId="77777777" w:rsidR="00CB20E4" w:rsidRDefault="00CB2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A21F7"/>
    <w:multiLevelType w:val="hybridMultilevel"/>
    <w:tmpl w:val="B6240026"/>
    <w:lvl w:ilvl="0" w:tplc="8ADCA126">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E3C84"/>
    <w:multiLevelType w:val="hybridMultilevel"/>
    <w:tmpl w:val="86C6D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8468FA"/>
    <w:multiLevelType w:val="hybridMultilevel"/>
    <w:tmpl w:val="89A294BC"/>
    <w:lvl w:ilvl="0" w:tplc="5A5254A2">
      <w:start w:val="1"/>
      <w:numFmt w:val="decimal"/>
      <w:lvlText w:val="Q%1."/>
      <w:lvlJc w:val="left"/>
      <w:pPr>
        <w:ind w:left="720" w:hanging="360"/>
      </w:pPr>
      <w:rPr>
        <w:rFonts w:hint="default"/>
      </w:rPr>
    </w:lvl>
    <w:lvl w:ilvl="1" w:tplc="3D24E4F8">
      <w:start w:val="1"/>
      <w:numFmt w:val="upperLetter"/>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586E9B"/>
    <w:multiLevelType w:val="hybridMultilevel"/>
    <w:tmpl w:val="D4CAF6BE"/>
    <w:lvl w:ilvl="0" w:tplc="5A5254A2">
      <w:start w:val="1"/>
      <w:numFmt w:val="decimal"/>
      <w:lvlText w:val="Q%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58864B97"/>
    <w:multiLevelType w:val="hybridMultilevel"/>
    <w:tmpl w:val="67209A92"/>
    <w:lvl w:ilvl="0" w:tplc="7090E57C">
      <w:start w:val="1"/>
      <w:numFmt w:val="upperLetter"/>
      <w:lvlText w:val="%1."/>
      <w:lvlJc w:val="left"/>
      <w:pPr>
        <w:ind w:left="-360" w:hanging="360"/>
      </w:pPr>
      <w:rPr>
        <w:rFonts w:hint="default"/>
        <w:b/>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591D6E25"/>
    <w:multiLevelType w:val="hybridMultilevel"/>
    <w:tmpl w:val="A778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F3573"/>
    <w:multiLevelType w:val="hybridMultilevel"/>
    <w:tmpl w:val="12D037FC"/>
    <w:lvl w:ilvl="0" w:tplc="C7D02CC6">
      <w:start w:val="1"/>
      <w:numFmt w:val="upperLetter"/>
      <w:lvlText w:val="%1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70066E6B"/>
    <w:multiLevelType w:val="hybridMultilevel"/>
    <w:tmpl w:val="04BAA742"/>
    <w:lvl w:ilvl="0" w:tplc="D458E610">
      <w:start w:val="1"/>
      <w:numFmt w:val="decimal"/>
      <w:lvlText w:val="%1."/>
      <w:lvlJc w:val="left"/>
      <w:pPr>
        <w:ind w:left="360" w:hanging="360"/>
      </w:pPr>
      <w:rPr>
        <w:rFonts w:ascii="Times New Roman" w:hAnsi="Times New Roman" w:cs="Times New Roman"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3C218C6"/>
    <w:multiLevelType w:val="hybridMultilevel"/>
    <w:tmpl w:val="D310CE98"/>
    <w:lvl w:ilvl="0" w:tplc="CB32E70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AF77CD"/>
    <w:multiLevelType w:val="hybridMultilevel"/>
    <w:tmpl w:val="71D0C2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6"/>
  </w:num>
  <w:num w:numId="4">
    <w:abstractNumId w:val="7"/>
  </w:num>
  <w:num w:numId="5">
    <w:abstractNumId w:val="4"/>
  </w:num>
  <w:num w:numId="6">
    <w:abstractNumId w:val="8"/>
  </w:num>
  <w:num w:numId="7">
    <w:abstractNumId w:val="9"/>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956"/>
    <w:rsid w:val="000053EC"/>
    <w:rsid w:val="00023D44"/>
    <w:rsid w:val="0003384B"/>
    <w:rsid w:val="00041589"/>
    <w:rsid w:val="00065DED"/>
    <w:rsid w:val="00066818"/>
    <w:rsid w:val="00077D7F"/>
    <w:rsid w:val="0008364E"/>
    <w:rsid w:val="00092FC2"/>
    <w:rsid w:val="000E0CE2"/>
    <w:rsid w:val="000E1068"/>
    <w:rsid w:val="000F0EEC"/>
    <w:rsid w:val="000F3384"/>
    <w:rsid w:val="000F5035"/>
    <w:rsid w:val="000F52B0"/>
    <w:rsid w:val="000F5498"/>
    <w:rsid w:val="00114BEB"/>
    <w:rsid w:val="00114F08"/>
    <w:rsid w:val="0012516E"/>
    <w:rsid w:val="0013336E"/>
    <w:rsid w:val="00134179"/>
    <w:rsid w:val="001369C3"/>
    <w:rsid w:val="00142610"/>
    <w:rsid w:val="0014439F"/>
    <w:rsid w:val="00163FEF"/>
    <w:rsid w:val="0016661D"/>
    <w:rsid w:val="00171CE0"/>
    <w:rsid w:val="001856B4"/>
    <w:rsid w:val="0019395A"/>
    <w:rsid w:val="001A0415"/>
    <w:rsid w:val="001A204D"/>
    <w:rsid w:val="001B1F82"/>
    <w:rsid w:val="001D0457"/>
    <w:rsid w:val="001D6250"/>
    <w:rsid w:val="001E115B"/>
    <w:rsid w:val="001E3B83"/>
    <w:rsid w:val="001F5C5D"/>
    <w:rsid w:val="001F7E67"/>
    <w:rsid w:val="002132CB"/>
    <w:rsid w:val="00221FB3"/>
    <w:rsid w:val="00236595"/>
    <w:rsid w:val="00241D47"/>
    <w:rsid w:val="00246EF3"/>
    <w:rsid w:val="00246FA3"/>
    <w:rsid w:val="0025274C"/>
    <w:rsid w:val="00252C3D"/>
    <w:rsid w:val="00264F3D"/>
    <w:rsid w:val="002701CF"/>
    <w:rsid w:val="002754C8"/>
    <w:rsid w:val="00282399"/>
    <w:rsid w:val="00287956"/>
    <w:rsid w:val="002A4791"/>
    <w:rsid w:val="002A7275"/>
    <w:rsid w:val="002B28BE"/>
    <w:rsid w:val="002B4399"/>
    <w:rsid w:val="002C1D02"/>
    <w:rsid w:val="002D519A"/>
    <w:rsid w:val="002D7578"/>
    <w:rsid w:val="002E6059"/>
    <w:rsid w:val="002E76D5"/>
    <w:rsid w:val="00305396"/>
    <w:rsid w:val="00336177"/>
    <w:rsid w:val="00345F63"/>
    <w:rsid w:val="00362160"/>
    <w:rsid w:val="00366DF4"/>
    <w:rsid w:val="003811E5"/>
    <w:rsid w:val="00381B0D"/>
    <w:rsid w:val="00383066"/>
    <w:rsid w:val="003A0E25"/>
    <w:rsid w:val="003A6D7B"/>
    <w:rsid w:val="003C6A8D"/>
    <w:rsid w:val="003D08C6"/>
    <w:rsid w:val="003D37EB"/>
    <w:rsid w:val="003E044C"/>
    <w:rsid w:val="003E0990"/>
    <w:rsid w:val="003E77FD"/>
    <w:rsid w:val="004108D2"/>
    <w:rsid w:val="00421156"/>
    <w:rsid w:val="004459D6"/>
    <w:rsid w:val="0044716F"/>
    <w:rsid w:val="00464B01"/>
    <w:rsid w:val="0048078D"/>
    <w:rsid w:val="00480EF8"/>
    <w:rsid w:val="004B0B87"/>
    <w:rsid w:val="004B14D8"/>
    <w:rsid w:val="004D068D"/>
    <w:rsid w:val="004D5BD2"/>
    <w:rsid w:val="004E1A20"/>
    <w:rsid w:val="004F18A6"/>
    <w:rsid w:val="004F711A"/>
    <w:rsid w:val="0050078D"/>
    <w:rsid w:val="00517344"/>
    <w:rsid w:val="00526A6B"/>
    <w:rsid w:val="00554D57"/>
    <w:rsid w:val="00560C0E"/>
    <w:rsid w:val="00565318"/>
    <w:rsid w:val="00585EFE"/>
    <w:rsid w:val="0059176C"/>
    <w:rsid w:val="00592178"/>
    <w:rsid w:val="00594125"/>
    <w:rsid w:val="005A4DF7"/>
    <w:rsid w:val="005C4A13"/>
    <w:rsid w:val="005D7136"/>
    <w:rsid w:val="005F439E"/>
    <w:rsid w:val="006004B2"/>
    <w:rsid w:val="00605028"/>
    <w:rsid w:val="00621145"/>
    <w:rsid w:val="0063474B"/>
    <w:rsid w:val="00637A94"/>
    <w:rsid w:val="00637C07"/>
    <w:rsid w:val="00644208"/>
    <w:rsid w:val="00647B5F"/>
    <w:rsid w:val="0065356B"/>
    <w:rsid w:val="00656832"/>
    <w:rsid w:val="00667C62"/>
    <w:rsid w:val="0067086D"/>
    <w:rsid w:val="006721BC"/>
    <w:rsid w:val="00683B59"/>
    <w:rsid w:val="006874F5"/>
    <w:rsid w:val="006B2203"/>
    <w:rsid w:val="006B7B0D"/>
    <w:rsid w:val="006E1150"/>
    <w:rsid w:val="006E4087"/>
    <w:rsid w:val="006F5911"/>
    <w:rsid w:val="0070433D"/>
    <w:rsid w:val="007319E4"/>
    <w:rsid w:val="0074236A"/>
    <w:rsid w:val="0074633F"/>
    <w:rsid w:val="00752A5D"/>
    <w:rsid w:val="007544DD"/>
    <w:rsid w:val="007550FE"/>
    <w:rsid w:val="007572E0"/>
    <w:rsid w:val="0077392A"/>
    <w:rsid w:val="00790E44"/>
    <w:rsid w:val="007951B0"/>
    <w:rsid w:val="007953B4"/>
    <w:rsid w:val="00796D5D"/>
    <w:rsid w:val="00797422"/>
    <w:rsid w:val="007B0B07"/>
    <w:rsid w:val="007B3EE9"/>
    <w:rsid w:val="007C2E09"/>
    <w:rsid w:val="007C5CD1"/>
    <w:rsid w:val="007E3B85"/>
    <w:rsid w:val="007E742E"/>
    <w:rsid w:val="007F5A72"/>
    <w:rsid w:val="007F7507"/>
    <w:rsid w:val="0082579E"/>
    <w:rsid w:val="008275AA"/>
    <w:rsid w:val="00842B79"/>
    <w:rsid w:val="008477A0"/>
    <w:rsid w:val="00851177"/>
    <w:rsid w:val="0087150F"/>
    <w:rsid w:val="008752B6"/>
    <w:rsid w:val="00882F75"/>
    <w:rsid w:val="008A0818"/>
    <w:rsid w:val="008A6BDF"/>
    <w:rsid w:val="008A7B59"/>
    <w:rsid w:val="008B2314"/>
    <w:rsid w:val="008B70B9"/>
    <w:rsid w:val="008C122A"/>
    <w:rsid w:val="008C4215"/>
    <w:rsid w:val="008D3917"/>
    <w:rsid w:val="008D7B92"/>
    <w:rsid w:val="008F222F"/>
    <w:rsid w:val="0090772B"/>
    <w:rsid w:val="00910866"/>
    <w:rsid w:val="00914C61"/>
    <w:rsid w:val="00920843"/>
    <w:rsid w:val="0092162B"/>
    <w:rsid w:val="00925FD3"/>
    <w:rsid w:val="00926AB6"/>
    <w:rsid w:val="0093723F"/>
    <w:rsid w:val="009540F1"/>
    <w:rsid w:val="00993A5E"/>
    <w:rsid w:val="00995C6E"/>
    <w:rsid w:val="009979EF"/>
    <w:rsid w:val="009B73BD"/>
    <w:rsid w:val="009C3344"/>
    <w:rsid w:val="009C65C9"/>
    <w:rsid w:val="009D0621"/>
    <w:rsid w:val="009D2E52"/>
    <w:rsid w:val="009D7BDB"/>
    <w:rsid w:val="00A24DE2"/>
    <w:rsid w:val="00A315B8"/>
    <w:rsid w:val="00A5349C"/>
    <w:rsid w:val="00A60CE9"/>
    <w:rsid w:val="00A74268"/>
    <w:rsid w:val="00A81422"/>
    <w:rsid w:val="00A84C0F"/>
    <w:rsid w:val="00A97954"/>
    <w:rsid w:val="00AA11F9"/>
    <w:rsid w:val="00AD531B"/>
    <w:rsid w:val="00AE4237"/>
    <w:rsid w:val="00B0169D"/>
    <w:rsid w:val="00B11435"/>
    <w:rsid w:val="00B11554"/>
    <w:rsid w:val="00B135A7"/>
    <w:rsid w:val="00B13A95"/>
    <w:rsid w:val="00B208E9"/>
    <w:rsid w:val="00B3633D"/>
    <w:rsid w:val="00B374D5"/>
    <w:rsid w:val="00B50426"/>
    <w:rsid w:val="00B6384B"/>
    <w:rsid w:val="00B819E2"/>
    <w:rsid w:val="00B937FF"/>
    <w:rsid w:val="00B9574F"/>
    <w:rsid w:val="00B974C8"/>
    <w:rsid w:val="00BB4895"/>
    <w:rsid w:val="00BD1949"/>
    <w:rsid w:val="00BF0366"/>
    <w:rsid w:val="00BF5122"/>
    <w:rsid w:val="00BF7248"/>
    <w:rsid w:val="00C1653B"/>
    <w:rsid w:val="00C3679E"/>
    <w:rsid w:val="00C378A2"/>
    <w:rsid w:val="00C42B85"/>
    <w:rsid w:val="00C4360F"/>
    <w:rsid w:val="00C514CA"/>
    <w:rsid w:val="00C518D6"/>
    <w:rsid w:val="00C61D91"/>
    <w:rsid w:val="00C66814"/>
    <w:rsid w:val="00CA0C94"/>
    <w:rsid w:val="00CA5FA6"/>
    <w:rsid w:val="00CB20E4"/>
    <w:rsid w:val="00CB2CE0"/>
    <w:rsid w:val="00CE4FB3"/>
    <w:rsid w:val="00CE5F0F"/>
    <w:rsid w:val="00CE649B"/>
    <w:rsid w:val="00D21428"/>
    <w:rsid w:val="00D22F00"/>
    <w:rsid w:val="00D265D8"/>
    <w:rsid w:val="00D37765"/>
    <w:rsid w:val="00D410B7"/>
    <w:rsid w:val="00D50E16"/>
    <w:rsid w:val="00D513C6"/>
    <w:rsid w:val="00D55BFD"/>
    <w:rsid w:val="00D64E16"/>
    <w:rsid w:val="00DA1D99"/>
    <w:rsid w:val="00DD30F5"/>
    <w:rsid w:val="00DD4D35"/>
    <w:rsid w:val="00DF17F4"/>
    <w:rsid w:val="00DF1A93"/>
    <w:rsid w:val="00DF7A43"/>
    <w:rsid w:val="00E16193"/>
    <w:rsid w:val="00E1785F"/>
    <w:rsid w:val="00E17B63"/>
    <w:rsid w:val="00E22BBE"/>
    <w:rsid w:val="00E35987"/>
    <w:rsid w:val="00E366FA"/>
    <w:rsid w:val="00E43CF5"/>
    <w:rsid w:val="00E6121B"/>
    <w:rsid w:val="00E66803"/>
    <w:rsid w:val="00E722E4"/>
    <w:rsid w:val="00E7376E"/>
    <w:rsid w:val="00E81C66"/>
    <w:rsid w:val="00E90242"/>
    <w:rsid w:val="00EA2BAE"/>
    <w:rsid w:val="00EA7739"/>
    <w:rsid w:val="00EE030C"/>
    <w:rsid w:val="00EE0F3B"/>
    <w:rsid w:val="00EE2151"/>
    <w:rsid w:val="00EF5C83"/>
    <w:rsid w:val="00F105FB"/>
    <w:rsid w:val="00F22AA5"/>
    <w:rsid w:val="00F24C33"/>
    <w:rsid w:val="00F40911"/>
    <w:rsid w:val="00F4511F"/>
    <w:rsid w:val="00F46FD5"/>
    <w:rsid w:val="00F67E23"/>
    <w:rsid w:val="00F7361E"/>
    <w:rsid w:val="00F97429"/>
    <w:rsid w:val="00FA3D7C"/>
    <w:rsid w:val="00FA440E"/>
    <w:rsid w:val="00FC7AFF"/>
    <w:rsid w:val="00FD3352"/>
    <w:rsid w:val="00FD4658"/>
    <w:rsid w:val="00FD71F6"/>
    <w:rsid w:val="00FF2E3E"/>
    <w:rsid w:val="00FF5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31BE8"/>
  <w15:docId w15:val="{CCE3E17A-C24F-4D05-9443-F4709FF4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956"/>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1F7E67"/>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D265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956"/>
    <w:pPr>
      <w:ind w:left="720"/>
      <w:contextualSpacing/>
    </w:pPr>
  </w:style>
  <w:style w:type="paragraph" w:styleId="Header">
    <w:name w:val="header"/>
    <w:basedOn w:val="Normal"/>
    <w:link w:val="HeaderChar"/>
    <w:uiPriority w:val="99"/>
    <w:unhideWhenUsed/>
    <w:rsid w:val="0063474B"/>
    <w:pPr>
      <w:tabs>
        <w:tab w:val="center" w:pos="4680"/>
        <w:tab w:val="right" w:pos="9360"/>
      </w:tabs>
    </w:pPr>
  </w:style>
  <w:style w:type="character" w:customStyle="1" w:styleId="HeaderChar">
    <w:name w:val="Header Char"/>
    <w:basedOn w:val="DefaultParagraphFont"/>
    <w:link w:val="Header"/>
    <w:uiPriority w:val="99"/>
    <w:rsid w:val="0063474B"/>
    <w:rPr>
      <w:rFonts w:ascii="Times New Roman" w:hAnsi="Times New Roman" w:cs="Times New Roman"/>
      <w:sz w:val="24"/>
      <w:szCs w:val="24"/>
    </w:rPr>
  </w:style>
  <w:style w:type="paragraph" w:styleId="Footer">
    <w:name w:val="footer"/>
    <w:basedOn w:val="Normal"/>
    <w:link w:val="FooterChar"/>
    <w:uiPriority w:val="99"/>
    <w:unhideWhenUsed/>
    <w:rsid w:val="0063474B"/>
    <w:pPr>
      <w:tabs>
        <w:tab w:val="center" w:pos="4680"/>
        <w:tab w:val="right" w:pos="9360"/>
      </w:tabs>
    </w:pPr>
  </w:style>
  <w:style w:type="character" w:customStyle="1" w:styleId="FooterChar">
    <w:name w:val="Footer Char"/>
    <w:basedOn w:val="DefaultParagraphFont"/>
    <w:link w:val="Footer"/>
    <w:uiPriority w:val="99"/>
    <w:rsid w:val="0063474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3474B"/>
    <w:rPr>
      <w:rFonts w:ascii="Tahoma" w:hAnsi="Tahoma" w:cs="Tahoma"/>
      <w:sz w:val="16"/>
      <w:szCs w:val="16"/>
    </w:rPr>
  </w:style>
  <w:style w:type="character" w:customStyle="1" w:styleId="BalloonTextChar">
    <w:name w:val="Balloon Text Char"/>
    <w:basedOn w:val="DefaultParagraphFont"/>
    <w:link w:val="BalloonText"/>
    <w:uiPriority w:val="99"/>
    <w:semiHidden/>
    <w:rsid w:val="0063474B"/>
    <w:rPr>
      <w:rFonts w:ascii="Tahoma" w:hAnsi="Tahoma" w:cs="Tahoma"/>
      <w:sz w:val="16"/>
      <w:szCs w:val="16"/>
    </w:rPr>
  </w:style>
  <w:style w:type="character" w:customStyle="1" w:styleId="Heading2Char">
    <w:name w:val="Heading 2 Char"/>
    <w:basedOn w:val="DefaultParagraphFont"/>
    <w:link w:val="Heading2"/>
    <w:uiPriority w:val="9"/>
    <w:rsid w:val="001F7E67"/>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1F7E67"/>
  </w:style>
  <w:style w:type="character" w:customStyle="1" w:styleId="Heading3Char">
    <w:name w:val="Heading 3 Char"/>
    <w:basedOn w:val="DefaultParagraphFont"/>
    <w:link w:val="Heading3"/>
    <w:uiPriority w:val="9"/>
    <w:rsid w:val="00D265D8"/>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rsid w:val="008B70B9"/>
    <w:rPr>
      <w:color w:val="0000FF" w:themeColor="hyperlink"/>
      <w:u w:val="single"/>
    </w:rPr>
  </w:style>
  <w:style w:type="paragraph" w:styleId="List2">
    <w:name w:val="List 2"/>
    <w:basedOn w:val="Normal"/>
    <w:rsid w:val="008B70B9"/>
    <w:pPr>
      <w:ind w:left="720" w:hanging="360"/>
    </w:pPr>
    <w:rPr>
      <w:rFonts w:eastAsia="Times New Roman"/>
      <w:szCs w:val="20"/>
    </w:rPr>
  </w:style>
  <w:style w:type="character" w:customStyle="1" w:styleId="a">
    <w:name w:val="________"/>
    <w:rsid w:val="008B70B9"/>
  </w:style>
  <w:style w:type="character" w:styleId="CommentReference">
    <w:name w:val="annotation reference"/>
    <w:basedOn w:val="DefaultParagraphFont"/>
    <w:uiPriority w:val="99"/>
    <w:semiHidden/>
    <w:unhideWhenUsed/>
    <w:rsid w:val="00171CE0"/>
    <w:rPr>
      <w:sz w:val="16"/>
      <w:szCs w:val="16"/>
    </w:rPr>
  </w:style>
  <w:style w:type="paragraph" w:styleId="CommentText">
    <w:name w:val="annotation text"/>
    <w:basedOn w:val="Normal"/>
    <w:link w:val="CommentTextChar"/>
    <w:uiPriority w:val="99"/>
    <w:semiHidden/>
    <w:unhideWhenUsed/>
    <w:rsid w:val="00171CE0"/>
    <w:rPr>
      <w:sz w:val="20"/>
      <w:szCs w:val="20"/>
    </w:rPr>
  </w:style>
  <w:style w:type="character" w:customStyle="1" w:styleId="CommentTextChar">
    <w:name w:val="Comment Text Char"/>
    <w:basedOn w:val="DefaultParagraphFont"/>
    <w:link w:val="CommentText"/>
    <w:uiPriority w:val="99"/>
    <w:semiHidden/>
    <w:rsid w:val="00171CE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1CE0"/>
    <w:rPr>
      <w:b/>
      <w:bCs/>
    </w:rPr>
  </w:style>
  <w:style w:type="character" w:customStyle="1" w:styleId="CommentSubjectChar">
    <w:name w:val="Comment Subject Char"/>
    <w:basedOn w:val="CommentTextChar"/>
    <w:link w:val="CommentSubject"/>
    <w:uiPriority w:val="99"/>
    <w:semiHidden/>
    <w:rsid w:val="00171CE0"/>
    <w:rPr>
      <w:rFonts w:ascii="Times New Roman" w:hAnsi="Times New Roman" w:cs="Times New Roman"/>
      <w:b/>
      <w:bCs/>
      <w:sz w:val="20"/>
      <w:szCs w:val="20"/>
    </w:rPr>
  </w:style>
  <w:style w:type="character" w:customStyle="1" w:styleId="lrzxr">
    <w:name w:val="lrzxr"/>
    <w:rsid w:val="004F7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94529">
      <w:bodyDiv w:val="1"/>
      <w:marLeft w:val="0"/>
      <w:marRight w:val="0"/>
      <w:marTop w:val="0"/>
      <w:marBottom w:val="0"/>
      <w:divBdr>
        <w:top w:val="none" w:sz="0" w:space="0" w:color="auto"/>
        <w:left w:val="none" w:sz="0" w:space="0" w:color="auto"/>
        <w:bottom w:val="none" w:sz="0" w:space="0" w:color="auto"/>
        <w:right w:val="none" w:sz="0" w:space="0" w:color="auto"/>
      </w:divBdr>
    </w:div>
    <w:div w:id="1339963247">
      <w:bodyDiv w:val="1"/>
      <w:marLeft w:val="0"/>
      <w:marRight w:val="0"/>
      <w:marTop w:val="0"/>
      <w:marBottom w:val="0"/>
      <w:divBdr>
        <w:top w:val="none" w:sz="0" w:space="0" w:color="auto"/>
        <w:left w:val="none" w:sz="0" w:space="0" w:color="auto"/>
        <w:bottom w:val="none" w:sz="0" w:space="0" w:color="auto"/>
        <w:right w:val="none" w:sz="0" w:space="0" w:color="auto"/>
      </w:divBdr>
    </w:div>
    <w:div w:id="164254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gsidcworl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30.jpg"/><Relationship Id="rId5" Type="http://schemas.openxmlformats.org/officeDocument/2006/relationships/image" Target="media/image20.png"/><Relationship Id="rId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ServUS</dc:creator>
  <cp:lastModifiedBy>Chilamkurthy, Ramalakshmi (DGS-Contractor)</cp:lastModifiedBy>
  <cp:revision>2</cp:revision>
  <cp:lastPrinted>2015-03-10T16:37:00Z</cp:lastPrinted>
  <dcterms:created xsi:type="dcterms:W3CDTF">2021-01-22T22:13:00Z</dcterms:created>
  <dcterms:modified xsi:type="dcterms:W3CDTF">2021-01-22T22:13:00Z</dcterms:modified>
</cp:coreProperties>
</file>